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23" w:rsidRDefault="00AB7723" w:rsidP="00EF07E1">
      <w:pPr>
        <w:spacing w:after="0"/>
        <w:jc w:val="center"/>
        <w:rPr>
          <w:rFonts w:ascii="Cambria" w:hAnsi="Cambria"/>
          <w:sz w:val="32"/>
          <w:szCs w:val="32"/>
        </w:rPr>
      </w:pPr>
      <w:bookmarkStart w:id="0" w:name="_GoBack"/>
      <w:bookmarkEnd w:id="0"/>
    </w:p>
    <w:p w:rsidR="00ED37DD" w:rsidRDefault="00ED37DD" w:rsidP="00EF07E1">
      <w:pPr>
        <w:spacing w:after="0"/>
        <w:jc w:val="center"/>
        <w:rPr>
          <w:rFonts w:ascii="Cambria" w:hAnsi="Cambria"/>
          <w:sz w:val="40"/>
          <w:szCs w:val="40"/>
        </w:rPr>
      </w:pPr>
    </w:p>
    <w:p w:rsidR="00EE7099" w:rsidRDefault="00EE7099" w:rsidP="00EF07E1">
      <w:pPr>
        <w:spacing w:after="0"/>
        <w:jc w:val="center"/>
        <w:rPr>
          <w:rFonts w:ascii="Cambria" w:hAnsi="Cambria"/>
          <w:sz w:val="40"/>
          <w:szCs w:val="40"/>
        </w:rPr>
      </w:pPr>
    </w:p>
    <w:p w:rsidR="00EE7099" w:rsidRDefault="00EE7099" w:rsidP="00EF07E1">
      <w:pPr>
        <w:spacing w:after="0"/>
        <w:jc w:val="center"/>
        <w:rPr>
          <w:rFonts w:ascii="Cambria" w:hAnsi="Cambria"/>
          <w:sz w:val="40"/>
          <w:szCs w:val="40"/>
        </w:rPr>
      </w:pPr>
    </w:p>
    <w:p w:rsidR="00EE7099" w:rsidRDefault="00EE7099" w:rsidP="00EF07E1">
      <w:pPr>
        <w:spacing w:after="0"/>
        <w:jc w:val="center"/>
        <w:rPr>
          <w:rFonts w:ascii="Cambria" w:hAnsi="Cambria"/>
          <w:sz w:val="40"/>
          <w:szCs w:val="40"/>
        </w:rPr>
      </w:pPr>
    </w:p>
    <w:p w:rsidR="00EE7099" w:rsidRDefault="00EE7099" w:rsidP="00EF07E1">
      <w:pPr>
        <w:spacing w:after="0"/>
        <w:jc w:val="center"/>
        <w:rPr>
          <w:rFonts w:ascii="Cambria" w:hAnsi="Cambria"/>
          <w:sz w:val="40"/>
          <w:szCs w:val="40"/>
        </w:rPr>
      </w:pPr>
    </w:p>
    <w:p w:rsidR="0045489F" w:rsidRPr="0045489F" w:rsidRDefault="00CF6C8F" w:rsidP="0045489F">
      <w:pPr>
        <w:spacing w:after="0"/>
        <w:jc w:val="center"/>
        <w:rPr>
          <w:rFonts w:ascii="Cambria" w:hAnsi="Cambria"/>
          <w:sz w:val="44"/>
          <w:szCs w:val="44"/>
        </w:rPr>
      </w:pPr>
      <w:r w:rsidRPr="0045489F">
        <w:rPr>
          <w:rFonts w:ascii="Cambria" w:hAnsi="Cambria"/>
          <w:sz w:val="44"/>
          <w:szCs w:val="44"/>
        </w:rPr>
        <w:t xml:space="preserve">Skema til besvarelse af </w:t>
      </w:r>
      <w:r w:rsidR="00382133">
        <w:rPr>
          <w:rFonts w:ascii="Cambria" w:hAnsi="Cambria"/>
          <w:sz w:val="44"/>
          <w:szCs w:val="44"/>
        </w:rPr>
        <w:t>nøglespørgsmål</w:t>
      </w:r>
    </w:p>
    <w:p w:rsidR="0045489F" w:rsidRDefault="0045489F" w:rsidP="00AB7723">
      <w:pPr>
        <w:spacing w:after="0"/>
        <w:jc w:val="center"/>
        <w:rPr>
          <w:rFonts w:ascii="Cambria" w:hAnsi="Cambria"/>
          <w:sz w:val="32"/>
          <w:szCs w:val="32"/>
        </w:rPr>
      </w:pPr>
    </w:p>
    <w:p w:rsidR="00F27892" w:rsidRPr="00D708E9" w:rsidRDefault="00C070C1" w:rsidP="00AB7723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Ved at forholde sig til skemaets</w:t>
      </w:r>
      <w:r w:rsidR="004B698F" w:rsidRPr="00D708E9">
        <w:rPr>
          <w:rFonts w:ascii="Cambria" w:hAnsi="Cambria"/>
          <w:sz w:val="24"/>
          <w:szCs w:val="24"/>
        </w:rPr>
        <w:t xml:space="preserve"> 23 nøglespørgsmål</w:t>
      </w:r>
      <w:r w:rsidR="00382133">
        <w:rPr>
          <w:rFonts w:ascii="Cambria" w:hAnsi="Cambria"/>
          <w:sz w:val="24"/>
          <w:szCs w:val="24"/>
        </w:rPr>
        <w:t xml:space="preserve">, der hver knytter sig til </w:t>
      </w:r>
      <w:r w:rsidR="006A7FEA">
        <w:rPr>
          <w:rFonts w:ascii="Cambria" w:hAnsi="Cambria"/>
          <w:sz w:val="24"/>
          <w:szCs w:val="24"/>
        </w:rPr>
        <w:t>en af værktøjets</w:t>
      </w:r>
      <w:r>
        <w:rPr>
          <w:rFonts w:ascii="Cambria" w:hAnsi="Cambria"/>
          <w:sz w:val="24"/>
          <w:szCs w:val="24"/>
        </w:rPr>
        <w:t xml:space="preserve"> indikatorer</w:t>
      </w:r>
      <w:r w:rsidR="00382133">
        <w:rPr>
          <w:rFonts w:ascii="Cambria" w:hAnsi="Cambria"/>
          <w:sz w:val="24"/>
          <w:szCs w:val="24"/>
        </w:rPr>
        <w:t>,</w:t>
      </w:r>
      <w:r w:rsidR="004B698F" w:rsidRPr="00D708E9">
        <w:rPr>
          <w:rFonts w:ascii="Cambria" w:hAnsi="Cambria"/>
          <w:sz w:val="24"/>
          <w:szCs w:val="24"/>
        </w:rPr>
        <w:t xml:space="preserve"> kan der skabes </w:t>
      </w:r>
      <w:r w:rsidR="00C270BB" w:rsidRPr="00D708E9">
        <w:rPr>
          <w:rFonts w:ascii="Cambria" w:hAnsi="Cambria"/>
          <w:sz w:val="24"/>
          <w:szCs w:val="24"/>
        </w:rPr>
        <w:t xml:space="preserve">overblik </w:t>
      </w:r>
      <w:r w:rsidR="00C270BB">
        <w:rPr>
          <w:rFonts w:ascii="Cambria" w:hAnsi="Cambria"/>
          <w:sz w:val="24"/>
          <w:szCs w:val="24"/>
        </w:rPr>
        <w:t>over</w:t>
      </w:r>
      <w:r w:rsidR="00EE7099" w:rsidRPr="00D708E9">
        <w:rPr>
          <w:rFonts w:ascii="Cambria" w:hAnsi="Cambria"/>
          <w:sz w:val="24"/>
          <w:szCs w:val="24"/>
        </w:rPr>
        <w:t xml:space="preserve"> bæredygtigheden i et givent</w:t>
      </w:r>
      <w:r w:rsidR="00382133">
        <w:rPr>
          <w:rFonts w:ascii="Cambria" w:hAnsi="Cambria"/>
          <w:sz w:val="24"/>
          <w:szCs w:val="24"/>
        </w:rPr>
        <w:t xml:space="preserve"> byudviklingsprojekt</w:t>
      </w:r>
      <w:r w:rsidR="005465DB">
        <w:rPr>
          <w:rFonts w:ascii="Cambria" w:hAnsi="Cambria"/>
          <w:sz w:val="24"/>
          <w:szCs w:val="24"/>
        </w:rPr>
        <w:t xml:space="preserve"> </w:t>
      </w:r>
      <w:r w:rsidR="004B698F" w:rsidRPr="00D708E9">
        <w:rPr>
          <w:rFonts w:ascii="Cambria" w:hAnsi="Cambria"/>
          <w:sz w:val="24"/>
          <w:szCs w:val="24"/>
        </w:rPr>
        <w:t xml:space="preserve">og </w:t>
      </w:r>
      <w:r w:rsidR="00EE7099" w:rsidRPr="00D708E9">
        <w:rPr>
          <w:rFonts w:ascii="Cambria" w:hAnsi="Cambria"/>
          <w:sz w:val="24"/>
          <w:szCs w:val="24"/>
        </w:rPr>
        <w:t xml:space="preserve">dermed </w:t>
      </w:r>
      <w:r w:rsidR="004B698F" w:rsidRPr="00D708E9">
        <w:rPr>
          <w:rFonts w:ascii="Cambria" w:hAnsi="Cambria"/>
          <w:sz w:val="24"/>
          <w:szCs w:val="24"/>
        </w:rPr>
        <w:t xml:space="preserve">grundlag for </w:t>
      </w:r>
      <w:r w:rsidR="00EE7099" w:rsidRPr="00D708E9">
        <w:rPr>
          <w:rFonts w:ascii="Cambria" w:hAnsi="Cambria"/>
          <w:sz w:val="24"/>
          <w:szCs w:val="24"/>
        </w:rPr>
        <w:t xml:space="preserve">en systematisk beskrivelse </w:t>
      </w:r>
      <w:r w:rsidR="0045489F" w:rsidRPr="00D708E9">
        <w:rPr>
          <w:rFonts w:ascii="Cambria" w:hAnsi="Cambria"/>
          <w:sz w:val="24"/>
          <w:szCs w:val="24"/>
        </w:rPr>
        <w:t>og</w:t>
      </w:r>
      <w:r w:rsidR="00EE7099" w:rsidRPr="00D708E9">
        <w:rPr>
          <w:rFonts w:ascii="Cambria" w:hAnsi="Cambria"/>
          <w:sz w:val="24"/>
          <w:szCs w:val="24"/>
        </w:rPr>
        <w:t xml:space="preserve"> </w:t>
      </w:r>
      <w:r w:rsidR="004B698F" w:rsidRPr="00D708E9">
        <w:rPr>
          <w:rFonts w:ascii="Cambria" w:hAnsi="Cambria"/>
          <w:sz w:val="24"/>
          <w:szCs w:val="24"/>
        </w:rPr>
        <w:t>styrkelse</w:t>
      </w:r>
      <w:r w:rsidR="00EE7099" w:rsidRPr="00D708E9">
        <w:rPr>
          <w:rFonts w:ascii="Cambria" w:hAnsi="Cambria"/>
          <w:sz w:val="24"/>
          <w:szCs w:val="24"/>
        </w:rPr>
        <w:t xml:space="preserve"> af indsatsen</w:t>
      </w:r>
      <w:r w:rsidR="00AB7723" w:rsidRPr="00D708E9">
        <w:rPr>
          <w:rFonts w:ascii="Cambria" w:hAnsi="Cambria"/>
          <w:sz w:val="24"/>
          <w:szCs w:val="24"/>
        </w:rPr>
        <w:t xml:space="preserve">. </w:t>
      </w:r>
    </w:p>
    <w:p w:rsidR="00F27892" w:rsidRDefault="00F27892" w:rsidP="00AB7723">
      <w:pPr>
        <w:spacing w:after="0"/>
        <w:jc w:val="center"/>
        <w:rPr>
          <w:rFonts w:ascii="Cambria" w:hAnsi="Cambria"/>
          <w:sz w:val="20"/>
          <w:szCs w:val="20"/>
        </w:rPr>
      </w:pPr>
    </w:p>
    <w:p w:rsidR="00F27892" w:rsidRDefault="00F27892" w:rsidP="00AB7723">
      <w:pPr>
        <w:spacing w:after="0"/>
        <w:jc w:val="center"/>
        <w:rPr>
          <w:rFonts w:ascii="Cambria" w:hAnsi="Cambria"/>
          <w:sz w:val="20"/>
          <w:szCs w:val="20"/>
        </w:rPr>
      </w:pPr>
    </w:p>
    <w:p w:rsidR="00F27892" w:rsidRDefault="00F27892" w:rsidP="00AB7723">
      <w:pPr>
        <w:spacing w:after="0"/>
        <w:jc w:val="center"/>
        <w:rPr>
          <w:rFonts w:ascii="Cambria" w:hAnsi="Cambria"/>
          <w:sz w:val="20"/>
          <w:szCs w:val="20"/>
        </w:rPr>
      </w:pPr>
    </w:p>
    <w:p w:rsidR="00F27892" w:rsidRDefault="00F27892" w:rsidP="00AB7723">
      <w:pPr>
        <w:spacing w:after="0"/>
        <w:jc w:val="center"/>
        <w:rPr>
          <w:rFonts w:ascii="Cambria" w:hAnsi="Cambria"/>
          <w:sz w:val="20"/>
          <w:szCs w:val="20"/>
        </w:rPr>
      </w:pPr>
    </w:p>
    <w:p w:rsidR="00F27892" w:rsidRDefault="00F27892" w:rsidP="00AB7723">
      <w:pPr>
        <w:spacing w:after="0"/>
        <w:jc w:val="center"/>
        <w:rPr>
          <w:rFonts w:ascii="Cambria" w:hAnsi="Cambria"/>
          <w:sz w:val="20"/>
          <w:szCs w:val="20"/>
        </w:rPr>
      </w:pPr>
    </w:p>
    <w:p w:rsidR="00F27892" w:rsidRDefault="00F27892" w:rsidP="00AB7723">
      <w:pPr>
        <w:spacing w:after="0"/>
        <w:jc w:val="center"/>
        <w:rPr>
          <w:rFonts w:ascii="Cambria" w:hAnsi="Cambria"/>
          <w:sz w:val="20"/>
          <w:szCs w:val="20"/>
        </w:rPr>
      </w:pPr>
    </w:p>
    <w:p w:rsidR="00F27892" w:rsidRDefault="00F27892" w:rsidP="00AB7723">
      <w:pPr>
        <w:spacing w:after="0"/>
        <w:jc w:val="center"/>
        <w:rPr>
          <w:rFonts w:ascii="Cambria" w:hAnsi="Cambria"/>
          <w:sz w:val="20"/>
          <w:szCs w:val="20"/>
        </w:rPr>
      </w:pPr>
    </w:p>
    <w:p w:rsidR="00F27892" w:rsidRDefault="00F27892" w:rsidP="00AB7723">
      <w:pPr>
        <w:spacing w:after="0"/>
        <w:jc w:val="center"/>
        <w:rPr>
          <w:rFonts w:ascii="Cambria" w:hAnsi="Cambria"/>
          <w:sz w:val="20"/>
          <w:szCs w:val="20"/>
        </w:rPr>
      </w:pPr>
    </w:p>
    <w:p w:rsidR="00F27892" w:rsidRDefault="00F27892" w:rsidP="00AB7723">
      <w:pPr>
        <w:spacing w:after="0"/>
        <w:jc w:val="center"/>
        <w:rPr>
          <w:rFonts w:ascii="Cambria" w:hAnsi="Cambria"/>
          <w:sz w:val="20"/>
          <w:szCs w:val="20"/>
        </w:rPr>
      </w:pPr>
    </w:p>
    <w:p w:rsidR="00F27892" w:rsidRDefault="00F27892" w:rsidP="00706F9D">
      <w:pPr>
        <w:spacing w:after="0"/>
        <w:jc w:val="right"/>
        <w:rPr>
          <w:rFonts w:ascii="Cambria" w:hAnsi="Cambria"/>
          <w:sz w:val="20"/>
          <w:szCs w:val="20"/>
        </w:rPr>
      </w:pPr>
    </w:p>
    <w:p w:rsidR="00F27892" w:rsidRDefault="00F27892" w:rsidP="00706F9D">
      <w:pPr>
        <w:spacing w:after="0"/>
        <w:jc w:val="right"/>
        <w:rPr>
          <w:rFonts w:ascii="Cambria" w:hAnsi="Cambria"/>
          <w:sz w:val="20"/>
          <w:szCs w:val="20"/>
        </w:rPr>
      </w:pPr>
    </w:p>
    <w:p w:rsidR="001C5AB1" w:rsidRPr="001C5AB1" w:rsidRDefault="00D708E9" w:rsidP="00D708E9">
      <w:pPr>
        <w:spacing w:after="0"/>
        <w:jc w:val="right"/>
        <w:rPr>
          <w:rFonts w:ascii="Cambria" w:hAnsi="Cambria"/>
          <w:b/>
          <w:sz w:val="24"/>
          <w:szCs w:val="24"/>
        </w:rPr>
      </w:pPr>
      <w:r w:rsidRPr="001C5AB1">
        <w:rPr>
          <w:rFonts w:ascii="Cambria" w:hAnsi="Cambria"/>
          <w:b/>
          <w:sz w:val="24"/>
          <w:szCs w:val="24"/>
        </w:rPr>
        <w:t>Værktøj til bæredygtig byudvikling</w:t>
      </w:r>
    </w:p>
    <w:p w:rsidR="00D708E9" w:rsidRDefault="001C5AB1" w:rsidP="00D708E9">
      <w:pPr>
        <w:spacing w:after="0"/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V</w:t>
      </w:r>
      <w:r w:rsidR="00D708E9" w:rsidRPr="00D708E9">
        <w:rPr>
          <w:rFonts w:ascii="Cambria" w:hAnsi="Cambria"/>
          <w:b/>
          <w:sz w:val="20"/>
          <w:szCs w:val="20"/>
        </w:rPr>
        <w:t>ersion 2.0</w:t>
      </w:r>
      <w:r>
        <w:rPr>
          <w:rFonts w:ascii="Cambria" w:hAnsi="Cambria"/>
          <w:b/>
          <w:sz w:val="20"/>
          <w:szCs w:val="20"/>
        </w:rPr>
        <w:t xml:space="preserve"> -</w:t>
      </w:r>
      <w:r w:rsidR="00D708E9" w:rsidRPr="00D708E9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N</w:t>
      </w:r>
      <w:r w:rsidR="00D708E9" w:rsidRPr="00D708E9">
        <w:rPr>
          <w:rFonts w:ascii="Cambria" w:hAnsi="Cambria"/>
          <w:b/>
          <w:sz w:val="20"/>
          <w:szCs w:val="20"/>
        </w:rPr>
        <w:t>ovember 2012</w:t>
      </w:r>
    </w:p>
    <w:p w:rsidR="001C5AB1" w:rsidRPr="00D708E9" w:rsidRDefault="001C5AB1" w:rsidP="00D708E9">
      <w:pPr>
        <w:spacing w:after="0"/>
        <w:jc w:val="right"/>
        <w:rPr>
          <w:rFonts w:ascii="Cambria" w:hAnsi="Cambria"/>
          <w:b/>
          <w:sz w:val="20"/>
          <w:szCs w:val="20"/>
        </w:rPr>
      </w:pPr>
    </w:p>
    <w:p w:rsidR="00F27892" w:rsidRDefault="001C5AB1" w:rsidP="001C5AB1">
      <w:pPr>
        <w:spacing w:after="0"/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</w:t>
      </w:r>
      <w:r w:rsidR="00706F9D" w:rsidRPr="00D708E9">
        <w:rPr>
          <w:rFonts w:ascii="Cambria" w:hAnsi="Cambria"/>
          <w:b/>
          <w:sz w:val="20"/>
          <w:szCs w:val="20"/>
        </w:rPr>
        <w:t>ealdania</w:t>
      </w:r>
      <w:r>
        <w:rPr>
          <w:rFonts w:ascii="Cambria" w:hAnsi="Cambria"/>
          <w:b/>
          <w:sz w:val="20"/>
          <w:szCs w:val="20"/>
        </w:rPr>
        <w:t>B</w:t>
      </w:r>
      <w:r w:rsidR="00706F9D" w:rsidRPr="00D708E9">
        <w:rPr>
          <w:rFonts w:ascii="Cambria" w:hAnsi="Cambria"/>
          <w:b/>
          <w:sz w:val="20"/>
          <w:szCs w:val="20"/>
        </w:rPr>
        <w:t>y.dk/</w:t>
      </w:r>
      <w:r>
        <w:rPr>
          <w:rFonts w:ascii="Cambria" w:hAnsi="Cambria"/>
          <w:b/>
          <w:sz w:val="20"/>
          <w:szCs w:val="20"/>
        </w:rPr>
        <w:t>Værktøj-til-bæredygtig-byudvikling</w:t>
      </w:r>
    </w:p>
    <w:p w:rsidR="001C5AB1" w:rsidRPr="00D708E9" w:rsidRDefault="001C5AB1" w:rsidP="001C5AB1">
      <w:pPr>
        <w:spacing w:after="0"/>
        <w:jc w:val="right"/>
        <w:rPr>
          <w:rFonts w:ascii="Cambria" w:hAnsi="Cambria"/>
          <w:b/>
          <w:sz w:val="20"/>
          <w:szCs w:val="20"/>
        </w:rPr>
      </w:pPr>
    </w:p>
    <w:p w:rsidR="00DC5010" w:rsidRPr="0045489F" w:rsidRDefault="00D708E9" w:rsidP="00F27892">
      <w:pPr>
        <w:spacing w:after="0"/>
        <w:jc w:val="right"/>
        <w:rPr>
          <w:rFonts w:ascii="Cambria" w:hAnsi="Cambria"/>
          <w:color w:val="FF0000"/>
          <w:sz w:val="20"/>
          <w:szCs w:val="20"/>
        </w:rPr>
      </w:pPr>
      <w:hyperlink r:id="rId8" w:history="1">
        <w:r w:rsidRPr="00706F9D">
          <w:rPr>
            <w:rStyle w:val="Hyperlink"/>
            <w:rFonts w:ascii="Cambria" w:hAnsi="Cambria"/>
            <w:sz w:val="20"/>
            <w:szCs w:val="20"/>
          </w:rPr>
          <w:fldChar w:fldCharType="begin"/>
        </w:r>
        <w:r w:rsidRPr="00706F9D">
          <w:rPr>
            <w:rStyle w:val="Hyperlink"/>
            <w:rFonts w:ascii="Cambria" w:hAnsi="Cambria"/>
            <w:sz w:val="20"/>
            <w:szCs w:val="20"/>
          </w:rPr>
          <w:instrText xml:space="preserve"> INCLUDEPICTURE "http://realdaniaby.dk/_layouts/RealDania/RDAU/style/images/rdauLogo.png" \* MERGEFORMATINET </w:instrText>
        </w:r>
        <w:r w:rsidRPr="00706F9D">
          <w:rPr>
            <w:rStyle w:val="Hyperlink"/>
            <w:rFonts w:ascii="Cambria" w:hAnsi="Cambria"/>
            <w:sz w:val="20"/>
            <w:szCs w:val="20"/>
          </w:rPr>
          <w:fldChar w:fldCharType="separate"/>
        </w:r>
        <w:r w:rsidRPr="00706F9D">
          <w:rPr>
            <w:rFonts w:ascii="Cambria" w:hAnsi="Cambria"/>
            <w:sz w:val="20"/>
            <w:szCs w:val="2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Hjem" style="width:106.8pt;height:47.4pt" o:button="t">
              <v:imagedata r:id="rId9" r:href="rId10"/>
            </v:shape>
          </w:pict>
        </w:r>
        <w:r w:rsidRPr="00706F9D">
          <w:rPr>
            <w:rStyle w:val="Hyperlink"/>
            <w:rFonts w:ascii="Cambria" w:hAnsi="Cambria"/>
            <w:sz w:val="20"/>
            <w:szCs w:val="20"/>
          </w:rPr>
          <w:fldChar w:fldCharType="end"/>
        </w:r>
      </w:hyperlink>
      <w:r w:rsidR="00F27892">
        <w:rPr>
          <w:rFonts w:ascii="Cambria" w:hAnsi="Cambria"/>
          <w:sz w:val="32"/>
          <w:szCs w:val="32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954"/>
      </w:tblGrid>
      <w:tr w:rsidR="00D2365C" w:rsidRPr="007E39BF" w:rsidTr="00171189">
        <w:trPr>
          <w:trHeight w:val="1093"/>
        </w:trPr>
        <w:tc>
          <w:tcPr>
            <w:tcW w:w="2660" w:type="dxa"/>
          </w:tcPr>
          <w:p w:rsidR="00D2365C" w:rsidRDefault="00D2365C" w:rsidP="00D2365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 xml:space="preserve">Generel </w:t>
            </w:r>
            <w:r w:rsidRPr="007E39BF">
              <w:rPr>
                <w:rFonts w:eastAsia="Times New Roman"/>
                <w:sz w:val="18"/>
                <w:szCs w:val="18"/>
              </w:rPr>
              <w:t>bes</w:t>
            </w:r>
            <w:r>
              <w:rPr>
                <w:rFonts w:eastAsia="Times New Roman"/>
                <w:sz w:val="18"/>
                <w:szCs w:val="18"/>
              </w:rPr>
              <w:t>varelse/vurdering af projektet</w:t>
            </w:r>
          </w:p>
          <w:p w:rsidR="00D2365C" w:rsidRDefault="00D2365C" w:rsidP="0017282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54" w:type="dxa"/>
            <w:shd w:val="clear" w:color="auto" w:fill="auto"/>
          </w:tcPr>
          <w:p w:rsidR="00D2365C" w:rsidRDefault="00D2365C" w:rsidP="0017282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171189" w:rsidRDefault="00171189" w:rsidP="0017282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D2365C" w:rsidRDefault="00D2365C" w:rsidP="0017282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D2365C" w:rsidRDefault="00D2365C" w:rsidP="0017282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D2365C" w:rsidRPr="007E39BF" w:rsidRDefault="00D2365C" w:rsidP="0017282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8A4433" w:rsidRPr="00774D2D" w:rsidRDefault="008A4433" w:rsidP="008A4433">
      <w:pPr>
        <w:spacing w:after="0" w:line="240" w:lineRule="auto"/>
        <w:rPr>
          <w:rFonts w:eastAsia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73"/>
        <w:gridCol w:w="48"/>
        <w:gridCol w:w="1996"/>
        <w:gridCol w:w="72"/>
        <w:gridCol w:w="3888"/>
        <w:gridCol w:w="60"/>
        <w:gridCol w:w="46"/>
        <w:gridCol w:w="8928"/>
        <w:gridCol w:w="15"/>
        <w:gridCol w:w="17"/>
        <w:gridCol w:w="23"/>
      </w:tblGrid>
      <w:tr w:rsidR="00585759" w:rsidRPr="00B25FFF" w:rsidTr="0009315F">
        <w:tc>
          <w:tcPr>
            <w:tcW w:w="15614" w:type="dxa"/>
            <w:gridSpan w:val="12"/>
            <w:shd w:val="clear" w:color="auto" w:fill="FF5050"/>
          </w:tcPr>
          <w:p w:rsidR="00ED37DD" w:rsidRPr="00136209" w:rsidRDefault="00136209" w:rsidP="00B25FF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DIMENSION: MILJØ OG RESSOURCER</w:t>
            </w:r>
          </w:p>
        </w:tc>
      </w:tr>
      <w:tr w:rsidR="00787552" w:rsidRPr="00B25FFF" w:rsidTr="0009315F">
        <w:trPr>
          <w:cantSplit/>
          <w:trHeight w:val="981"/>
        </w:trPr>
        <w:tc>
          <w:tcPr>
            <w:tcW w:w="521" w:type="dxa"/>
            <w:gridSpan w:val="3"/>
            <w:shd w:val="clear" w:color="auto" w:fill="FF5050"/>
            <w:textDirection w:val="btLr"/>
          </w:tcPr>
          <w:p w:rsidR="00787552" w:rsidRPr="00787552" w:rsidRDefault="00787552" w:rsidP="00787552">
            <w:pPr>
              <w:spacing w:after="0" w:line="240" w:lineRule="auto"/>
              <w:ind w:left="113" w:right="113"/>
              <w:rPr>
                <w:b/>
                <w:sz w:val="18"/>
                <w:szCs w:val="18"/>
              </w:rPr>
            </w:pPr>
            <w:r w:rsidRPr="00787552">
              <w:rPr>
                <w:rFonts w:eastAsia="Times New Roman"/>
                <w:b/>
                <w:sz w:val="18"/>
                <w:szCs w:val="18"/>
              </w:rPr>
              <w:t>ELEMENT</w:t>
            </w:r>
          </w:p>
        </w:tc>
        <w:tc>
          <w:tcPr>
            <w:tcW w:w="2069" w:type="dxa"/>
            <w:gridSpan w:val="2"/>
            <w:shd w:val="clear" w:color="auto" w:fill="FF5050"/>
            <w:vAlign w:val="bottom"/>
          </w:tcPr>
          <w:p w:rsidR="00AB7723" w:rsidRDefault="00AB7723" w:rsidP="0078755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AB7723" w:rsidRDefault="00AB7723" w:rsidP="0078755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787552" w:rsidRPr="00AB7723" w:rsidRDefault="00787552" w:rsidP="0078755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787552">
              <w:rPr>
                <w:rFonts w:eastAsia="Times New Roman"/>
                <w:b/>
                <w:sz w:val="20"/>
                <w:szCs w:val="20"/>
              </w:rPr>
              <w:t>INDIKATOR</w:t>
            </w:r>
            <w:r w:rsidR="00AB7723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  <w:gridSpan w:val="3"/>
            <w:shd w:val="clear" w:color="auto" w:fill="FF5050"/>
            <w:vAlign w:val="bottom"/>
          </w:tcPr>
          <w:p w:rsidR="00787552" w:rsidRPr="00787552" w:rsidRDefault="00787552" w:rsidP="0078755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787552">
              <w:rPr>
                <w:b/>
                <w:sz w:val="20"/>
                <w:szCs w:val="20"/>
              </w:rPr>
              <w:t>NØGLESPØRGSMÅL</w:t>
            </w:r>
          </w:p>
        </w:tc>
        <w:tc>
          <w:tcPr>
            <w:tcW w:w="9021" w:type="dxa"/>
            <w:gridSpan w:val="4"/>
            <w:shd w:val="clear" w:color="auto" w:fill="FF5050"/>
            <w:vAlign w:val="bottom"/>
          </w:tcPr>
          <w:p w:rsidR="00787552" w:rsidRPr="00787552" w:rsidRDefault="00787552" w:rsidP="007875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87552">
              <w:rPr>
                <w:b/>
                <w:sz w:val="20"/>
                <w:szCs w:val="20"/>
              </w:rPr>
              <w:t>BESVARELSE</w:t>
            </w:r>
            <w:r w:rsidR="00ED45DA">
              <w:rPr>
                <w:b/>
                <w:sz w:val="20"/>
                <w:szCs w:val="20"/>
              </w:rPr>
              <w:t xml:space="preserve"> </w:t>
            </w:r>
            <w:r w:rsidRPr="00787552">
              <w:rPr>
                <w:b/>
                <w:sz w:val="20"/>
                <w:szCs w:val="20"/>
              </w:rPr>
              <w:t>/ VURDERING</w:t>
            </w:r>
          </w:p>
        </w:tc>
      </w:tr>
      <w:tr w:rsidR="00BD07F2" w:rsidRPr="00B25FFF" w:rsidTr="00ED37DD">
        <w:tc>
          <w:tcPr>
            <w:tcW w:w="0" w:type="auto"/>
            <w:gridSpan w:val="3"/>
            <w:vMerge w:val="restart"/>
            <w:shd w:val="clear" w:color="auto" w:fill="auto"/>
            <w:textDirection w:val="btLr"/>
          </w:tcPr>
          <w:p w:rsidR="00BD07F2" w:rsidRPr="00171189" w:rsidRDefault="00BD07F2" w:rsidP="00BD07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71189">
              <w:rPr>
                <w:sz w:val="18"/>
                <w:szCs w:val="18"/>
              </w:rPr>
              <w:t>ENERGI</w:t>
            </w:r>
          </w:p>
        </w:tc>
        <w:tc>
          <w:tcPr>
            <w:tcW w:w="2069" w:type="dxa"/>
            <w:gridSpan w:val="2"/>
          </w:tcPr>
          <w:p w:rsidR="00BD07F2" w:rsidRPr="0017282B" w:rsidRDefault="00BD07F2" w:rsidP="00B25FFF">
            <w:pPr>
              <w:spacing w:after="0" w:line="240" w:lineRule="auto"/>
              <w:rPr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1. Energiforbrug til bygningsdrift</w:t>
            </w:r>
          </w:p>
        </w:tc>
        <w:tc>
          <w:tcPr>
            <w:tcW w:w="4003" w:type="dxa"/>
            <w:gridSpan w:val="3"/>
          </w:tcPr>
          <w:p w:rsidR="00BD07F2" w:rsidRPr="0017282B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 xml:space="preserve">I hvilket omfang vil energiforbruget til bygningsdrift nedbringes i forhold til forventede standardkrav i </w:t>
            </w:r>
          </w:p>
          <w:p w:rsidR="00BD07F2" w:rsidRPr="0017282B" w:rsidRDefault="00BD07F2" w:rsidP="0045489F">
            <w:pPr>
              <w:tabs>
                <w:tab w:val="center" w:pos="1889"/>
              </w:tabs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projektperioden?</w:t>
            </w:r>
          </w:p>
          <w:p w:rsidR="00BD07F2" w:rsidRPr="0017282B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21" w:type="dxa"/>
            <w:gridSpan w:val="4"/>
          </w:tcPr>
          <w:p w:rsidR="00BD07F2" w:rsidRPr="0017282B" w:rsidRDefault="00BD07F2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7F2" w:rsidRPr="00B25FFF" w:rsidTr="00ED37DD">
        <w:tc>
          <w:tcPr>
            <w:tcW w:w="0" w:type="auto"/>
            <w:gridSpan w:val="3"/>
            <w:vMerge/>
            <w:shd w:val="clear" w:color="auto" w:fill="auto"/>
          </w:tcPr>
          <w:p w:rsidR="00BD07F2" w:rsidRPr="00524DC6" w:rsidRDefault="00BD07F2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69" w:type="dxa"/>
            <w:gridSpan w:val="2"/>
          </w:tcPr>
          <w:p w:rsidR="00BD07F2" w:rsidRPr="0017282B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2. CO</w:t>
            </w:r>
            <w:r w:rsidRPr="0017282B">
              <w:rPr>
                <w:rFonts w:eastAsia="Times New Roman"/>
                <w:sz w:val="18"/>
                <w:szCs w:val="18"/>
                <w:vertAlign w:val="subscript"/>
              </w:rPr>
              <w:t>2</w:t>
            </w:r>
            <w:r w:rsidRPr="0017282B">
              <w:rPr>
                <w:rFonts w:eastAsia="Times New Roman"/>
                <w:sz w:val="18"/>
                <w:szCs w:val="18"/>
              </w:rPr>
              <w:t>-udledning fra elforbruget</w:t>
            </w:r>
          </w:p>
        </w:tc>
        <w:tc>
          <w:tcPr>
            <w:tcW w:w="4003" w:type="dxa"/>
            <w:gridSpan w:val="3"/>
          </w:tcPr>
          <w:p w:rsidR="00BD07F2" w:rsidRPr="0017282B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vil CO</w:t>
            </w:r>
            <w:r w:rsidRPr="0017282B">
              <w:rPr>
                <w:rFonts w:eastAsia="Times New Roman"/>
                <w:sz w:val="18"/>
                <w:szCs w:val="18"/>
                <w:vertAlign w:val="subscript"/>
              </w:rPr>
              <w:t>2</w:t>
            </w:r>
            <w:r w:rsidRPr="0017282B">
              <w:rPr>
                <w:rFonts w:eastAsia="Times New Roman"/>
                <w:sz w:val="18"/>
                <w:szCs w:val="18"/>
              </w:rPr>
              <w:t>-udledningen fra bydelens elforbrug være reduceret sammenholdt med referencen, hvor hele forbruget dækkes med el fra nettet?</w:t>
            </w:r>
          </w:p>
        </w:tc>
        <w:tc>
          <w:tcPr>
            <w:tcW w:w="9021" w:type="dxa"/>
            <w:gridSpan w:val="4"/>
          </w:tcPr>
          <w:p w:rsidR="00BD07F2" w:rsidRPr="0017282B" w:rsidRDefault="00BD07F2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7F2" w:rsidRPr="00B25FFF" w:rsidTr="00ED37DD">
        <w:tc>
          <w:tcPr>
            <w:tcW w:w="0" w:type="auto"/>
            <w:gridSpan w:val="3"/>
            <w:vMerge/>
            <w:shd w:val="clear" w:color="auto" w:fill="auto"/>
          </w:tcPr>
          <w:p w:rsidR="00BD07F2" w:rsidRPr="00524DC6" w:rsidRDefault="00BD07F2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69" w:type="dxa"/>
            <w:gridSpan w:val="2"/>
          </w:tcPr>
          <w:p w:rsidR="00BD07F2" w:rsidRPr="0017282B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3. CO</w:t>
            </w:r>
            <w:r w:rsidRPr="0017282B">
              <w:rPr>
                <w:rFonts w:eastAsia="Times New Roman"/>
                <w:sz w:val="18"/>
                <w:szCs w:val="18"/>
                <w:vertAlign w:val="subscript"/>
              </w:rPr>
              <w:t>2</w:t>
            </w:r>
            <w:r w:rsidRPr="0017282B">
              <w:rPr>
                <w:rFonts w:eastAsia="Times New Roman"/>
                <w:sz w:val="18"/>
                <w:szCs w:val="18"/>
              </w:rPr>
              <w:t>-udledning fra varmeforbruget</w:t>
            </w:r>
          </w:p>
        </w:tc>
        <w:tc>
          <w:tcPr>
            <w:tcW w:w="4003" w:type="dxa"/>
            <w:gridSpan w:val="3"/>
          </w:tcPr>
          <w:p w:rsidR="00BD07F2" w:rsidRPr="0017282B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vil CO</w:t>
            </w:r>
            <w:r w:rsidRPr="0017282B">
              <w:rPr>
                <w:rFonts w:eastAsia="Times New Roman"/>
                <w:sz w:val="18"/>
                <w:szCs w:val="18"/>
                <w:vertAlign w:val="subscript"/>
              </w:rPr>
              <w:t>2</w:t>
            </w:r>
            <w:r w:rsidRPr="0017282B">
              <w:rPr>
                <w:rFonts w:eastAsia="Times New Roman"/>
                <w:sz w:val="18"/>
                <w:szCs w:val="18"/>
              </w:rPr>
              <w:t>-udledningen fra bydelens varmeforbrug være reduceret sammenholdt med referencen, hvor den ellers relevante forsyningsform benyttes?</w:t>
            </w:r>
          </w:p>
        </w:tc>
        <w:tc>
          <w:tcPr>
            <w:tcW w:w="9021" w:type="dxa"/>
            <w:gridSpan w:val="4"/>
          </w:tcPr>
          <w:p w:rsidR="00330F39" w:rsidRPr="0017282B" w:rsidRDefault="00330F39" w:rsidP="002D62A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71604" w:rsidRPr="00787552" w:rsidTr="00ED37DD">
        <w:tc>
          <w:tcPr>
            <w:tcW w:w="15614" w:type="dxa"/>
            <w:gridSpan w:val="12"/>
            <w:shd w:val="clear" w:color="auto" w:fill="000000"/>
          </w:tcPr>
          <w:p w:rsidR="00E71604" w:rsidRPr="0017282B" w:rsidRDefault="00E71604" w:rsidP="00B25FFF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BD07F2" w:rsidRPr="00B25FFF" w:rsidTr="00ED37DD">
        <w:tc>
          <w:tcPr>
            <w:tcW w:w="0" w:type="auto"/>
            <w:gridSpan w:val="3"/>
            <w:vMerge w:val="restart"/>
            <w:shd w:val="clear" w:color="auto" w:fill="auto"/>
            <w:textDirection w:val="btLr"/>
          </w:tcPr>
          <w:p w:rsidR="00BD07F2" w:rsidRPr="00171189" w:rsidRDefault="00BD07F2" w:rsidP="00BD07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71189">
              <w:rPr>
                <w:sz w:val="18"/>
                <w:szCs w:val="18"/>
              </w:rPr>
              <w:t>TRANSPORT</w:t>
            </w:r>
          </w:p>
        </w:tc>
        <w:tc>
          <w:tcPr>
            <w:tcW w:w="2069" w:type="dxa"/>
            <w:gridSpan w:val="2"/>
          </w:tcPr>
          <w:p w:rsidR="00BD07F2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4. Faciliteter til gående og til cyklister</w:t>
            </w:r>
          </w:p>
          <w:p w:rsidR="00AB7723" w:rsidRPr="0017282B" w:rsidRDefault="00AB7723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003" w:type="dxa"/>
            <w:gridSpan w:val="3"/>
          </w:tcPr>
          <w:p w:rsidR="00BD07F2" w:rsidRPr="0017282B" w:rsidRDefault="00BD07F2" w:rsidP="00136209">
            <w:pPr>
              <w:keepLines/>
              <w:tabs>
                <w:tab w:val="left" w:pos="1985"/>
                <w:tab w:val="right" w:pos="9214"/>
              </w:tabs>
              <w:spacing w:after="0" w:line="240" w:lineRule="auto"/>
              <w:rPr>
                <w:rFonts w:eastAsia="Times New Roman" w:cs="Calibri"/>
                <w:iCs/>
                <w:sz w:val="18"/>
                <w:szCs w:val="18"/>
                <w:lang w:eastAsia="da-DK"/>
              </w:rPr>
            </w:pPr>
            <w:r w:rsidRPr="0017282B">
              <w:rPr>
                <w:rFonts w:eastAsia="Times New Roman" w:cs="Calibri"/>
                <w:iCs/>
                <w:sz w:val="18"/>
                <w:szCs w:val="18"/>
                <w:lang w:eastAsia="da-DK"/>
              </w:rPr>
              <w:t>I hvilket omfang er der etableret løsninger, der fremmer, at f</w:t>
            </w:r>
            <w:r w:rsidR="00136209" w:rsidRPr="0017282B">
              <w:rPr>
                <w:rFonts w:eastAsia="Times New Roman" w:cs="Calibri"/>
                <w:iCs/>
                <w:sz w:val="18"/>
                <w:szCs w:val="18"/>
                <w:lang w:eastAsia="da-DK"/>
              </w:rPr>
              <w:t>olk går eller cykler i bydelen?</w:t>
            </w:r>
          </w:p>
        </w:tc>
        <w:tc>
          <w:tcPr>
            <w:tcW w:w="9021" w:type="dxa"/>
            <w:gridSpan w:val="4"/>
          </w:tcPr>
          <w:p w:rsidR="00BD07F2" w:rsidRPr="0017282B" w:rsidRDefault="00BD07F2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7F2" w:rsidRPr="00B25FFF" w:rsidTr="00ED37DD">
        <w:tc>
          <w:tcPr>
            <w:tcW w:w="0" w:type="auto"/>
            <w:gridSpan w:val="3"/>
            <w:vMerge/>
            <w:shd w:val="clear" w:color="auto" w:fill="auto"/>
          </w:tcPr>
          <w:p w:rsidR="00BD07F2" w:rsidRPr="00524DC6" w:rsidRDefault="00BD07F2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69" w:type="dxa"/>
            <w:gridSpan w:val="2"/>
          </w:tcPr>
          <w:p w:rsidR="00BD07F2" w:rsidRPr="00F52977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5. </w:t>
            </w:r>
            <w:r w:rsidRPr="00B25FFF">
              <w:rPr>
                <w:rFonts w:eastAsia="Times New Roman"/>
                <w:sz w:val="18"/>
                <w:szCs w:val="18"/>
              </w:rPr>
              <w:t>Incitament til at benyt</w:t>
            </w:r>
            <w:r>
              <w:rPr>
                <w:rFonts w:eastAsia="Times New Roman"/>
                <w:sz w:val="18"/>
                <w:szCs w:val="18"/>
              </w:rPr>
              <w:softHyphen/>
            </w:r>
            <w:r w:rsidRPr="00B25FFF">
              <w:rPr>
                <w:rFonts w:eastAsia="Times New Roman"/>
                <w:sz w:val="18"/>
                <w:szCs w:val="18"/>
              </w:rPr>
              <w:t>te kollektiv transport</w:t>
            </w:r>
          </w:p>
        </w:tc>
        <w:tc>
          <w:tcPr>
            <w:tcW w:w="4003" w:type="dxa"/>
            <w:gridSpan w:val="3"/>
          </w:tcPr>
          <w:p w:rsidR="00BD07F2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25FFF">
              <w:rPr>
                <w:rFonts w:eastAsia="Times New Roman"/>
                <w:sz w:val="18"/>
                <w:szCs w:val="18"/>
              </w:rPr>
              <w:t>I hvor høj grad er bydelen tilrettelagt for at lette anvendelsen af kollektiv transport?</w:t>
            </w:r>
          </w:p>
          <w:p w:rsidR="00BD07F2" w:rsidRPr="00B25FFF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21" w:type="dxa"/>
            <w:gridSpan w:val="4"/>
          </w:tcPr>
          <w:p w:rsidR="00BD07F2" w:rsidRPr="00B25FFF" w:rsidRDefault="00BD07F2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7F2" w:rsidRPr="00B25FFF" w:rsidTr="00ED37DD">
        <w:trPr>
          <w:trHeight w:val="533"/>
        </w:trPr>
        <w:tc>
          <w:tcPr>
            <w:tcW w:w="0" w:type="auto"/>
            <w:gridSpan w:val="3"/>
            <w:vMerge/>
            <w:shd w:val="clear" w:color="auto" w:fill="auto"/>
          </w:tcPr>
          <w:p w:rsidR="00BD07F2" w:rsidRPr="00524DC6" w:rsidRDefault="00BD07F2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69" w:type="dxa"/>
            <w:gridSpan w:val="2"/>
          </w:tcPr>
          <w:p w:rsidR="00BD07F2" w:rsidRPr="00B25FFF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6. </w:t>
            </w:r>
            <w:r w:rsidRPr="00B25FFF">
              <w:rPr>
                <w:rFonts w:eastAsia="Times New Roman"/>
                <w:sz w:val="18"/>
                <w:szCs w:val="18"/>
              </w:rPr>
              <w:t>Trafikløsning</w:t>
            </w:r>
          </w:p>
        </w:tc>
        <w:tc>
          <w:tcPr>
            <w:tcW w:w="4003" w:type="dxa"/>
            <w:gridSpan w:val="3"/>
          </w:tcPr>
          <w:p w:rsidR="00BD07F2" w:rsidRPr="00B25FFF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25FFF">
              <w:rPr>
                <w:rFonts w:eastAsia="Times New Roman"/>
                <w:sz w:val="18"/>
                <w:szCs w:val="18"/>
              </w:rPr>
              <w:t>Hvilken trafikløsning er der etableret, og hvilken trafikfordeling prioriteres?</w:t>
            </w:r>
          </w:p>
          <w:p w:rsidR="00BD07F2" w:rsidRPr="00B25FFF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BD07F2" w:rsidRPr="00B25FFF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21" w:type="dxa"/>
            <w:gridSpan w:val="4"/>
          </w:tcPr>
          <w:p w:rsidR="00BD07F2" w:rsidRPr="00B25FFF" w:rsidRDefault="00BD07F2" w:rsidP="003B3B2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71604" w:rsidRPr="00787552" w:rsidTr="00ED37DD">
        <w:tc>
          <w:tcPr>
            <w:tcW w:w="15614" w:type="dxa"/>
            <w:gridSpan w:val="12"/>
            <w:shd w:val="clear" w:color="auto" w:fill="000000"/>
          </w:tcPr>
          <w:p w:rsidR="00E71604" w:rsidRPr="00524DC6" w:rsidRDefault="00E71604" w:rsidP="00BD07F2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</w:tr>
      <w:tr w:rsidR="00E71604" w:rsidRPr="00B25FFF" w:rsidTr="00ED37DD">
        <w:trPr>
          <w:cantSplit/>
          <w:trHeight w:val="1134"/>
        </w:trPr>
        <w:tc>
          <w:tcPr>
            <w:tcW w:w="0" w:type="auto"/>
            <w:gridSpan w:val="3"/>
            <w:shd w:val="clear" w:color="auto" w:fill="auto"/>
            <w:textDirection w:val="btLr"/>
          </w:tcPr>
          <w:p w:rsidR="00E71604" w:rsidRPr="00171189" w:rsidRDefault="00BD07F2" w:rsidP="00BD07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71189">
              <w:rPr>
                <w:sz w:val="18"/>
                <w:szCs w:val="18"/>
              </w:rPr>
              <w:t>VAND</w:t>
            </w:r>
          </w:p>
        </w:tc>
        <w:tc>
          <w:tcPr>
            <w:tcW w:w="2069" w:type="dxa"/>
            <w:gridSpan w:val="2"/>
          </w:tcPr>
          <w:p w:rsidR="00E71604" w:rsidRPr="00B25FFF" w:rsidRDefault="0083284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7. </w:t>
            </w:r>
            <w:r w:rsidR="00E71604" w:rsidRPr="00B25FFF">
              <w:rPr>
                <w:rFonts w:eastAsia="Times New Roman"/>
                <w:sz w:val="18"/>
                <w:szCs w:val="18"/>
              </w:rPr>
              <w:t>Regnvandshåndtering</w:t>
            </w:r>
          </w:p>
        </w:tc>
        <w:tc>
          <w:tcPr>
            <w:tcW w:w="4003" w:type="dxa"/>
            <w:gridSpan w:val="3"/>
          </w:tcPr>
          <w:p w:rsidR="00E71604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25FFF">
              <w:rPr>
                <w:rFonts w:eastAsia="Times New Roman"/>
                <w:sz w:val="18"/>
                <w:szCs w:val="18"/>
              </w:rPr>
              <w:t>Hvordan håndteres regnvand, og hvilke virkemidler anvendes med henblik på ikke at lede regnvand til kloak?</w:t>
            </w:r>
          </w:p>
          <w:p w:rsidR="00E71604" w:rsidRPr="00B25FFF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21" w:type="dxa"/>
            <w:gridSpan w:val="4"/>
          </w:tcPr>
          <w:p w:rsidR="00E71604" w:rsidRPr="00B25FFF" w:rsidRDefault="00E71604" w:rsidP="001231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71604" w:rsidRPr="00787552" w:rsidTr="00ED37DD">
        <w:tc>
          <w:tcPr>
            <w:tcW w:w="15614" w:type="dxa"/>
            <w:gridSpan w:val="12"/>
            <w:shd w:val="clear" w:color="auto" w:fill="000000"/>
          </w:tcPr>
          <w:p w:rsidR="00E71604" w:rsidRPr="00524DC6" w:rsidRDefault="00E71604" w:rsidP="00BD07F2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</w:tr>
      <w:tr w:rsidR="00E71604" w:rsidRPr="00B25FFF" w:rsidTr="00ED37DD">
        <w:trPr>
          <w:cantSplit/>
          <w:trHeight w:val="846"/>
        </w:trPr>
        <w:tc>
          <w:tcPr>
            <w:tcW w:w="0" w:type="auto"/>
            <w:gridSpan w:val="3"/>
            <w:shd w:val="clear" w:color="auto" w:fill="auto"/>
            <w:textDirection w:val="btLr"/>
          </w:tcPr>
          <w:p w:rsidR="00E71604" w:rsidRPr="00171189" w:rsidRDefault="00BD07F2" w:rsidP="00BD07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71189">
              <w:rPr>
                <w:sz w:val="18"/>
                <w:szCs w:val="18"/>
              </w:rPr>
              <w:t>AFFALD</w:t>
            </w:r>
          </w:p>
        </w:tc>
        <w:tc>
          <w:tcPr>
            <w:tcW w:w="2069" w:type="dxa"/>
            <w:gridSpan w:val="2"/>
          </w:tcPr>
          <w:p w:rsidR="00E71604" w:rsidRPr="00B25FFF" w:rsidRDefault="00BD07F2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8. </w:t>
            </w:r>
            <w:r w:rsidR="00E71604" w:rsidRPr="00B25FFF">
              <w:rPr>
                <w:rFonts w:eastAsia="Times New Roman"/>
                <w:sz w:val="18"/>
                <w:szCs w:val="18"/>
              </w:rPr>
              <w:t>Affaldshåndtering</w:t>
            </w:r>
          </w:p>
        </w:tc>
        <w:tc>
          <w:tcPr>
            <w:tcW w:w="4003" w:type="dxa"/>
            <w:gridSpan w:val="3"/>
          </w:tcPr>
          <w:p w:rsidR="00E71604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B25FFF">
              <w:rPr>
                <w:rFonts w:eastAsia="Times New Roman"/>
                <w:sz w:val="18"/>
                <w:szCs w:val="18"/>
              </w:rPr>
              <w:t>Hvordan håndteres affaldet, og hvilke virkemidler anvendes med henblik på at reducere affaldsmængden og optimere affaldssorteringen?</w:t>
            </w:r>
          </w:p>
          <w:p w:rsidR="00E71604" w:rsidRPr="00B25FFF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21" w:type="dxa"/>
            <w:gridSpan w:val="4"/>
          </w:tcPr>
          <w:p w:rsidR="00E71604" w:rsidRPr="00B25FFF" w:rsidRDefault="00E71604" w:rsidP="00ED7A1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32EC4" w:rsidRPr="00B25FFF" w:rsidTr="00ED37DD">
        <w:trPr>
          <w:cantSplit/>
          <w:trHeight w:val="40"/>
        </w:trPr>
        <w:tc>
          <w:tcPr>
            <w:tcW w:w="15614" w:type="dxa"/>
            <w:gridSpan w:val="12"/>
            <w:shd w:val="clear" w:color="auto" w:fill="000000"/>
          </w:tcPr>
          <w:p w:rsidR="00C32EC4" w:rsidRPr="00C32EC4" w:rsidRDefault="00C32EC4" w:rsidP="00B25FFF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787552" w:rsidRPr="00B25FFF" w:rsidTr="00587DF9">
        <w:trPr>
          <w:gridAfter w:val="1"/>
          <w:wAfter w:w="23" w:type="dxa"/>
          <w:cantSplit/>
          <w:trHeight w:val="422"/>
        </w:trPr>
        <w:tc>
          <w:tcPr>
            <w:tcW w:w="15591" w:type="dxa"/>
            <w:gridSpan w:val="11"/>
            <w:shd w:val="clear" w:color="auto" w:fill="2CDCF4"/>
          </w:tcPr>
          <w:p w:rsidR="00787552" w:rsidRPr="00B25FFF" w:rsidRDefault="00787552" w:rsidP="00524DC6">
            <w:pPr>
              <w:spacing w:after="0" w:line="240" w:lineRule="auto"/>
              <w:rPr>
                <w:sz w:val="20"/>
                <w:szCs w:val="20"/>
              </w:rPr>
            </w:pPr>
            <w:r w:rsidRPr="00E71604">
              <w:rPr>
                <w:rFonts w:eastAsia="Times New Roman"/>
                <w:b/>
                <w:sz w:val="28"/>
                <w:szCs w:val="28"/>
              </w:rPr>
              <w:lastRenderedPageBreak/>
              <w:t>DIMENSION: SOCIAL OG SUNDHED</w:t>
            </w:r>
          </w:p>
        </w:tc>
      </w:tr>
      <w:tr w:rsidR="007C480E" w:rsidRPr="00B25FFF" w:rsidTr="00587DF9">
        <w:trPr>
          <w:gridAfter w:val="1"/>
          <w:wAfter w:w="23" w:type="dxa"/>
          <w:cantSplit/>
          <w:trHeight w:val="981"/>
        </w:trPr>
        <w:tc>
          <w:tcPr>
            <w:tcW w:w="473" w:type="dxa"/>
            <w:gridSpan w:val="2"/>
            <w:shd w:val="clear" w:color="auto" w:fill="2CDCF4"/>
            <w:textDirection w:val="btLr"/>
          </w:tcPr>
          <w:p w:rsidR="007C480E" w:rsidRPr="00787552" w:rsidRDefault="00787552" w:rsidP="00787552">
            <w:pPr>
              <w:spacing w:after="0" w:line="240" w:lineRule="auto"/>
              <w:ind w:left="113" w:right="113"/>
              <w:rPr>
                <w:b/>
                <w:sz w:val="18"/>
                <w:szCs w:val="18"/>
              </w:rPr>
            </w:pPr>
            <w:r w:rsidRPr="00787552">
              <w:rPr>
                <w:rFonts w:eastAsia="Times New Roman"/>
                <w:b/>
                <w:sz w:val="18"/>
                <w:szCs w:val="18"/>
              </w:rPr>
              <w:t>ELEMENT</w:t>
            </w:r>
          </w:p>
        </w:tc>
        <w:tc>
          <w:tcPr>
            <w:tcW w:w="2117" w:type="dxa"/>
            <w:gridSpan w:val="3"/>
            <w:shd w:val="clear" w:color="auto" w:fill="2CDCF4"/>
            <w:vAlign w:val="bottom"/>
          </w:tcPr>
          <w:p w:rsidR="007C480E" w:rsidRPr="00787552" w:rsidRDefault="007C480E" w:rsidP="0078755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787552">
              <w:rPr>
                <w:rFonts w:eastAsia="Times New Roman"/>
                <w:b/>
                <w:sz w:val="20"/>
                <w:szCs w:val="20"/>
              </w:rPr>
              <w:t>INDIKATOR</w:t>
            </w:r>
          </w:p>
        </w:tc>
        <w:tc>
          <w:tcPr>
            <w:tcW w:w="3957" w:type="dxa"/>
            <w:gridSpan w:val="2"/>
            <w:shd w:val="clear" w:color="auto" w:fill="2CDCF4"/>
            <w:vAlign w:val="bottom"/>
          </w:tcPr>
          <w:p w:rsidR="007C480E" w:rsidRPr="00787552" w:rsidRDefault="007C480E" w:rsidP="0078755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787552">
              <w:rPr>
                <w:b/>
                <w:sz w:val="20"/>
                <w:szCs w:val="20"/>
              </w:rPr>
              <w:t>NØGLESPØRGSMÅL</w:t>
            </w:r>
          </w:p>
        </w:tc>
        <w:tc>
          <w:tcPr>
            <w:tcW w:w="9044" w:type="dxa"/>
            <w:gridSpan w:val="4"/>
            <w:shd w:val="clear" w:color="auto" w:fill="2CDCF4"/>
            <w:vAlign w:val="bottom"/>
          </w:tcPr>
          <w:p w:rsidR="007C480E" w:rsidRPr="00787552" w:rsidRDefault="007C480E" w:rsidP="007875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87552">
              <w:rPr>
                <w:b/>
                <w:sz w:val="20"/>
                <w:szCs w:val="20"/>
              </w:rPr>
              <w:t>BESVARELSE</w:t>
            </w:r>
            <w:r w:rsidR="00ED45DA">
              <w:rPr>
                <w:b/>
                <w:sz w:val="20"/>
                <w:szCs w:val="20"/>
              </w:rPr>
              <w:t xml:space="preserve"> </w:t>
            </w:r>
            <w:r w:rsidRPr="00787552">
              <w:rPr>
                <w:b/>
                <w:sz w:val="20"/>
                <w:szCs w:val="20"/>
              </w:rPr>
              <w:t>/ VURDERING</w:t>
            </w:r>
          </w:p>
        </w:tc>
      </w:tr>
      <w:tr w:rsidR="007C480E" w:rsidRPr="00B25FFF" w:rsidTr="00ED37DD">
        <w:trPr>
          <w:gridAfter w:val="1"/>
          <w:wAfter w:w="23" w:type="dxa"/>
          <w:trHeight w:val="541"/>
        </w:trPr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7C480E" w:rsidRPr="00171189" w:rsidRDefault="007C480E" w:rsidP="0078755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71189">
              <w:rPr>
                <w:rFonts w:eastAsia="Times New Roman"/>
                <w:sz w:val="18"/>
                <w:szCs w:val="18"/>
              </w:rPr>
              <w:t>FYSISKE RAMMER</w:t>
            </w:r>
          </w:p>
        </w:tc>
        <w:tc>
          <w:tcPr>
            <w:tcW w:w="2117" w:type="dxa"/>
            <w:gridSpan w:val="3"/>
          </w:tcPr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9. Lokale klimaforhold</w:t>
            </w:r>
          </w:p>
        </w:tc>
        <w:tc>
          <w:tcPr>
            <w:tcW w:w="3957" w:type="dxa"/>
            <w:gridSpan w:val="2"/>
          </w:tcPr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er der taget højde for lokale klimaforhold?</w:t>
            </w:r>
          </w:p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44" w:type="dxa"/>
            <w:gridSpan w:val="4"/>
          </w:tcPr>
          <w:p w:rsidR="007C480E" w:rsidRPr="00B25FFF" w:rsidRDefault="007C480E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480E" w:rsidRPr="00B25FFF" w:rsidTr="00ED37DD">
        <w:trPr>
          <w:gridAfter w:val="1"/>
          <w:wAfter w:w="23" w:type="dxa"/>
        </w:trPr>
        <w:tc>
          <w:tcPr>
            <w:tcW w:w="473" w:type="dxa"/>
            <w:gridSpan w:val="2"/>
            <w:vMerge/>
            <w:shd w:val="clear" w:color="auto" w:fill="auto"/>
          </w:tcPr>
          <w:p w:rsidR="007C480E" w:rsidRPr="00787552" w:rsidRDefault="007C480E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17" w:type="dxa"/>
            <w:gridSpan w:val="3"/>
          </w:tcPr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10. Tilpasning til ændrede</w:t>
            </w:r>
          </w:p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klimaforhold</w:t>
            </w:r>
          </w:p>
        </w:tc>
        <w:tc>
          <w:tcPr>
            <w:tcW w:w="3957" w:type="dxa"/>
            <w:gridSpan w:val="2"/>
          </w:tcPr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er der taget højde for og tilpasset til ændrede, lokale klimaforhold som følge af klimaforandringer?</w:t>
            </w:r>
          </w:p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44" w:type="dxa"/>
            <w:gridSpan w:val="4"/>
          </w:tcPr>
          <w:p w:rsidR="007C480E" w:rsidRPr="00C26666" w:rsidRDefault="007C480E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C480E" w:rsidRPr="00B25FFF" w:rsidTr="00ED37DD">
        <w:trPr>
          <w:gridAfter w:val="1"/>
          <w:wAfter w:w="23" w:type="dxa"/>
        </w:trPr>
        <w:tc>
          <w:tcPr>
            <w:tcW w:w="473" w:type="dxa"/>
            <w:gridSpan w:val="2"/>
            <w:vMerge/>
            <w:shd w:val="clear" w:color="auto" w:fill="auto"/>
          </w:tcPr>
          <w:p w:rsidR="007C480E" w:rsidRPr="00787552" w:rsidRDefault="007C480E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17" w:type="dxa"/>
            <w:gridSpan w:val="3"/>
          </w:tcPr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11. Tryghed</w:t>
            </w:r>
          </w:p>
        </w:tc>
        <w:tc>
          <w:tcPr>
            <w:tcW w:w="3957" w:type="dxa"/>
            <w:gridSpan w:val="2"/>
          </w:tcPr>
          <w:p w:rsidR="007C480E" w:rsidRPr="0017282B" w:rsidRDefault="00FB4C9C" w:rsidP="009A5D4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B4C9C">
              <w:rPr>
                <w:rFonts w:eastAsia="Times New Roman"/>
                <w:sz w:val="18"/>
                <w:szCs w:val="18"/>
              </w:rPr>
              <w:t xml:space="preserve">I hvilket omfang er der taget højde for oplevelsen af tryghed samt tilgængelighed </w:t>
            </w:r>
            <w:r w:rsidR="009A5D48">
              <w:rPr>
                <w:rFonts w:eastAsia="Times New Roman"/>
                <w:sz w:val="18"/>
                <w:szCs w:val="18"/>
              </w:rPr>
              <w:t xml:space="preserve">i, </w:t>
            </w:r>
            <w:r w:rsidRPr="00FB4C9C">
              <w:rPr>
                <w:rFonts w:eastAsia="Times New Roman"/>
                <w:sz w:val="18"/>
                <w:szCs w:val="18"/>
              </w:rPr>
              <w:t>til</w:t>
            </w:r>
            <w:r w:rsidR="009A5D48">
              <w:rPr>
                <w:rFonts w:eastAsia="Times New Roman"/>
                <w:sz w:val="18"/>
                <w:szCs w:val="18"/>
              </w:rPr>
              <w:t xml:space="preserve"> og fra </w:t>
            </w:r>
            <w:r w:rsidRPr="00FB4C9C">
              <w:rPr>
                <w:rFonts w:eastAsia="Times New Roman"/>
                <w:sz w:val="18"/>
                <w:szCs w:val="18"/>
              </w:rPr>
              <w:t>bydelen?</w:t>
            </w:r>
          </w:p>
        </w:tc>
        <w:tc>
          <w:tcPr>
            <w:tcW w:w="9044" w:type="dxa"/>
            <w:gridSpan w:val="4"/>
          </w:tcPr>
          <w:p w:rsidR="007C480E" w:rsidRPr="00C26666" w:rsidRDefault="007C480E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C480E" w:rsidRPr="00B25FFF" w:rsidTr="00ED37DD">
        <w:trPr>
          <w:gridAfter w:val="1"/>
          <w:wAfter w:w="23" w:type="dxa"/>
        </w:trPr>
        <w:tc>
          <w:tcPr>
            <w:tcW w:w="473" w:type="dxa"/>
            <w:gridSpan w:val="2"/>
            <w:vMerge/>
            <w:shd w:val="clear" w:color="auto" w:fill="auto"/>
          </w:tcPr>
          <w:p w:rsidR="007C480E" w:rsidRPr="00787552" w:rsidRDefault="007C480E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17" w:type="dxa"/>
            <w:gridSpan w:val="3"/>
          </w:tcPr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12. Grønne og blå elementer</w:t>
            </w:r>
          </w:p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bybilledet</w:t>
            </w:r>
          </w:p>
        </w:tc>
        <w:tc>
          <w:tcPr>
            <w:tcW w:w="3957" w:type="dxa"/>
            <w:gridSpan w:val="2"/>
          </w:tcPr>
          <w:p w:rsidR="007C480E" w:rsidRPr="0017282B" w:rsidRDefault="007C480E" w:rsidP="00C2666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er grønne områder og blå elementer en integreret del af bybilledet, o</w:t>
            </w:r>
            <w:r w:rsidRPr="0017282B">
              <w:rPr>
                <w:rFonts w:eastAsia="Times New Roman"/>
                <w:iCs/>
                <w:sz w:val="18"/>
                <w:szCs w:val="18"/>
              </w:rPr>
              <w:t>g hvorledes sikres den højst mulige biodiversitet i byen?</w:t>
            </w:r>
          </w:p>
        </w:tc>
        <w:tc>
          <w:tcPr>
            <w:tcW w:w="9044" w:type="dxa"/>
            <w:gridSpan w:val="4"/>
          </w:tcPr>
          <w:p w:rsidR="00AF0568" w:rsidRPr="00C26666" w:rsidRDefault="00AF0568" w:rsidP="00FA49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C480E" w:rsidRPr="00787552" w:rsidTr="00ED37DD">
        <w:trPr>
          <w:gridAfter w:val="1"/>
          <w:wAfter w:w="23" w:type="dxa"/>
        </w:trPr>
        <w:tc>
          <w:tcPr>
            <w:tcW w:w="15591" w:type="dxa"/>
            <w:gridSpan w:val="11"/>
            <w:shd w:val="clear" w:color="auto" w:fill="000000"/>
          </w:tcPr>
          <w:p w:rsidR="007C480E" w:rsidRPr="0017282B" w:rsidRDefault="007C480E" w:rsidP="00B25FFF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7C480E" w:rsidRPr="00B25FFF" w:rsidTr="00ED37DD">
        <w:trPr>
          <w:gridAfter w:val="1"/>
          <w:wAfter w:w="23" w:type="dxa"/>
          <w:trHeight w:val="507"/>
        </w:trPr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7C480E" w:rsidRPr="00171189" w:rsidRDefault="007C480E" w:rsidP="0078755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71189">
              <w:rPr>
                <w:sz w:val="18"/>
                <w:szCs w:val="18"/>
              </w:rPr>
              <w:t>BYLIV</w:t>
            </w:r>
          </w:p>
        </w:tc>
        <w:tc>
          <w:tcPr>
            <w:tcW w:w="2117" w:type="dxa"/>
            <w:gridSpan w:val="3"/>
          </w:tcPr>
          <w:p w:rsidR="007C480E" w:rsidRPr="0017282B" w:rsidRDefault="00FC0A5B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 xml:space="preserve">13. </w:t>
            </w:r>
            <w:r w:rsidR="007C480E" w:rsidRPr="0017282B">
              <w:rPr>
                <w:rFonts w:eastAsia="Times New Roman"/>
                <w:sz w:val="18"/>
                <w:szCs w:val="18"/>
              </w:rPr>
              <w:t>Variation i byens funktioner</w:t>
            </w:r>
          </w:p>
        </w:tc>
        <w:tc>
          <w:tcPr>
            <w:tcW w:w="3957" w:type="dxa"/>
            <w:gridSpan w:val="2"/>
          </w:tcPr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er der indtænkt variation og spredning i byens fun</w:t>
            </w:r>
            <w:r w:rsidR="008F7ECB">
              <w:rPr>
                <w:rFonts w:eastAsia="Times New Roman"/>
                <w:sz w:val="18"/>
                <w:szCs w:val="18"/>
              </w:rPr>
              <w:t>ktioner?</w:t>
            </w:r>
          </w:p>
        </w:tc>
        <w:tc>
          <w:tcPr>
            <w:tcW w:w="9044" w:type="dxa"/>
            <w:gridSpan w:val="4"/>
          </w:tcPr>
          <w:p w:rsidR="007C480E" w:rsidRPr="00B25FFF" w:rsidRDefault="007C480E" w:rsidP="00ED1FC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480E" w:rsidRPr="00B25FFF" w:rsidTr="00ED37DD">
        <w:trPr>
          <w:gridAfter w:val="1"/>
          <w:wAfter w:w="23" w:type="dxa"/>
        </w:trPr>
        <w:tc>
          <w:tcPr>
            <w:tcW w:w="473" w:type="dxa"/>
            <w:gridSpan w:val="2"/>
            <w:vMerge/>
            <w:shd w:val="clear" w:color="auto" w:fill="auto"/>
          </w:tcPr>
          <w:p w:rsidR="007C480E" w:rsidRPr="00787552" w:rsidRDefault="007C480E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17" w:type="dxa"/>
            <w:gridSpan w:val="3"/>
          </w:tcPr>
          <w:p w:rsidR="007C480E" w:rsidRPr="0017282B" w:rsidRDefault="00FC0A5B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 xml:space="preserve">14. </w:t>
            </w:r>
            <w:r w:rsidR="007C480E" w:rsidRPr="0017282B">
              <w:rPr>
                <w:rFonts w:eastAsia="Times New Roman"/>
                <w:sz w:val="18"/>
                <w:szCs w:val="18"/>
              </w:rPr>
              <w:t>Byrum og mødesteder</w:t>
            </w:r>
          </w:p>
        </w:tc>
        <w:tc>
          <w:tcPr>
            <w:tcW w:w="3957" w:type="dxa"/>
            <w:gridSpan w:val="2"/>
          </w:tcPr>
          <w:p w:rsidR="007C480E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er der skabt byrum, mødesteder, funk</w:t>
            </w:r>
            <w:r w:rsidRPr="0017282B">
              <w:rPr>
                <w:rFonts w:eastAsia="Times New Roman"/>
                <w:sz w:val="18"/>
                <w:szCs w:val="18"/>
              </w:rPr>
              <w:softHyphen/>
              <w:t>tioner i stueetagerne m.fl., som opfordrer til ophold og spontan aktivitet og som skaber fællesskaber og lokalt byliv samt sammenhæng med omgivende områder?</w:t>
            </w:r>
          </w:p>
          <w:p w:rsidR="000778F7" w:rsidRPr="0017282B" w:rsidRDefault="000778F7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44" w:type="dxa"/>
            <w:gridSpan w:val="4"/>
          </w:tcPr>
          <w:p w:rsidR="007C480E" w:rsidRPr="00C26666" w:rsidRDefault="007C480E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C480E" w:rsidRPr="00787552" w:rsidTr="00ED37DD">
        <w:trPr>
          <w:gridAfter w:val="1"/>
          <w:wAfter w:w="23" w:type="dxa"/>
        </w:trPr>
        <w:tc>
          <w:tcPr>
            <w:tcW w:w="15591" w:type="dxa"/>
            <w:gridSpan w:val="11"/>
            <w:shd w:val="clear" w:color="auto" w:fill="000000"/>
          </w:tcPr>
          <w:p w:rsidR="007C480E" w:rsidRPr="0017282B" w:rsidRDefault="007C480E" w:rsidP="00B25FFF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7C480E" w:rsidRPr="00B25FFF" w:rsidTr="00ED37DD">
        <w:trPr>
          <w:gridAfter w:val="1"/>
          <w:wAfter w:w="23" w:type="dxa"/>
          <w:trHeight w:val="749"/>
        </w:trPr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7C480E" w:rsidRPr="00171189" w:rsidRDefault="007C480E" w:rsidP="00BD07F2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71189">
              <w:rPr>
                <w:sz w:val="18"/>
                <w:szCs w:val="18"/>
              </w:rPr>
              <w:t>SUNDHED</w:t>
            </w:r>
          </w:p>
        </w:tc>
        <w:tc>
          <w:tcPr>
            <w:tcW w:w="2117" w:type="dxa"/>
            <w:gridSpan w:val="3"/>
          </w:tcPr>
          <w:p w:rsidR="007C480E" w:rsidRPr="0017282B" w:rsidRDefault="00FC0A5B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 xml:space="preserve">15. </w:t>
            </w:r>
            <w:r w:rsidR="007C480E" w:rsidRPr="0017282B">
              <w:rPr>
                <w:rFonts w:eastAsia="Times New Roman"/>
                <w:sz w:val="18"/>
                <w:szCs w:val="18"/>
              </w:rPr>
              <w:t>Uorganiseret fysisk aktivitet</w:t>
            </w:r>
          </w:p>
        </w:tc>
        <w:tc>
          <w:tcPr>
            <w:tcW w:w="3957" w:type="dxa"/>
            <w:gridSpan w:val="2"/>
          </w:tcPr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er der muligheder for at dyrke uorganiserede fritids- og idrætsaktiviteter, såvel i bydelen som i samspil med bydelens omgivelser?</w:t>
            </w:r>
          </w:p>
        </w:tc>
        <w:tc>
          <w:tcPr>
            <w:tcW w:w="9044" w:type="dxa"/>
            <w:gridSpan w:val="4"/>
          </w:tcPr>
          <w:p w:rsidR="004E468C" w:rsidRPr="00B25FFF" w:rsidRDefault="004E468C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480E" w:rsidRPr="00B25FFF" w:rsidTr="00ED37DD">
        <w:trPr>
          <w:gridAfter w:val="1"/>
          <w:wAfter w:w="23" w:type="dxa"/>
          <w:trHeight w:val="688"/>
        </w:trPr>
        <w:tc>
          <w:tcPr>
            <w:tcW w:w="473" w:type="dxa"/>
            <w:gridSpan w:val="2"/>
            <w:vMerge/>
            <w:shd w:val="clear" w:color="auto" w:fill="auto"/>
          </w:tcPr>
          <w:p w:rsidR="007C480E" w:rsidRPr="00787552" w:rsidRDefault="007C480E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117" w:type="dxa"/>
            <w:gridSpan w:val="3"/>
          </w:tcPr>
          <w:p w:rsidR="007C480E" w:rsidRPr="0017282B" w:rsidRDefault="00FC0A5B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 xml:space="preserve">16. </w:t>
            </w:r>
            <w:r w:rsidR="007C480E" w:rsidRPr="0017282B">
              <w:rPr>
                <w:rFonts w:eastAsia="Times New Roman"/>
                <w:sz w:val="18"/>
                <w:szCs w:val="18"/>
              </w:rPr>
              <w:t>Sundhedsfrem</w:t>
            </w:r>
            <w:r w:rsidRPr="0017282B">
              <w:rPr>
                <w:rFonts w:eastAsia="Times New Roman"/>
                <w:sz w:val="18"/>
                <w:szCs w:val="18"/>
              </w:rPr>
              <w:softHyphen/>
            </w:r>
            <w:r w:rsidR="007C480E" w:rsidRPr="0017282B">
              <w:rPr>
                <w:rFonts w:eastAsia="Times New Roman"/>
                <w:sz w:val="18"/>
                <w:szCs w:val="18"/>
              </w:rPr>
              <w:t>men</w:t>
            </w:r>
            <w:r w:rsidRPr="0017282B">
              <w:rPr>
                <w:rFonts w:eastAsia="Times New Roman"/>
                <w:sz w:val="18"/>
                <w:szCs w:val="18"/>
              </w:rPr>
              <w:softHyphen/>
            </w:r>
            <w:r w:rsidR="007C480E" w:rsidRPr="0017282B">
              <w:rPr>
                <w:rFonts w:eastAsia="Times New Roman"/>
                <w:sz w:val="18"/>
                <w:szCs w:val="18"/>
              </w:rPr>
              <w:t>de tiltag og aktiviteter (udover idræt)</w:t>
            </w:r>
          </w:p>
        </w:tc>
        <w:tc>
          <w:tcPr>
            <w:tcW w:w="3957" w:type="dxa"/>
            <w:gridSpan w:val="2"/>
          </w:tcPr>
          <w:p w:rsidR="007C480E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er der muligheder for sundhedsfremmende tiltag og aktiviteter (udover idræt) i bydelen, som fremmer folkesundheden?</w:t>
            </w:r>
          </w:p>
          <w:p w:rsidR="00FB4C9C" w:rsidRPr="0017282B" w:rsidRDefault="00FB4C9C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44" w:type="dxa"/>
            <w:gridSpan w:val="4"/>
          </w:tcPr>
          <w:p w:rsidR="007C480E" w:rsidRPr="00AF0568" w:rsidRDefault="007C480E" w:rsidP="00AF05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C480E" w:rsidRPr="00787552" w:rsidTr="00ED37DD">
        <w:trPr>
          <w:gridAfter w:val="1"/>
          <w:wAfter w:w="23" w:type="dxa"/>
        </w:trPr>
        <w:tc>
          <w:tcPr>
            <w:tcW w:w="15591" w:type="dxa"/>
            <w:gridSpan w:val="11"/>
            <w:shd w:val="clear" w:color="auto" w:fill="000000"/>
          </w:tcPr>
          <w:p w:rsidR="007C480E" w:rsidRPr="0017282B" w:rsidRDefault="007C480E" w:rsidP="00B25FFF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7C480E" w:rsidRPr="00B25FFF" w:rsidTr="00ED37DD">
        <w:trPr>
          <w:gridAfter w:val="1"/>
          <w:wAfter w:w="23" w:type="dxa"/>
          <w:trHeight w:val="955"/>
        </w:trPr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7C480E" w:rsidRPr="00171189" w:rsidRDefault="007C480E" w:rsidP="00E7160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71189">
              <w:rPr>
                <w:sz w:val="18"/>
                <w:szCs w:val="18"/>
              </w:rPr>
              <w:t>MANGFOLDIGHED</w:t>
            </w:r>
          </w:p>
        </w:tc>
        <w:tc>
          <w:tcPr>
            <w:tcW w:w="2117" w:type="dxa"/>
            <w:gridSpan w:val="3"/>
          </w:tcPr>
          <w:p w:rsidR="007C480E" w:rsidRPr="0017282B" w:rsidRDefault="00FC0A5B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 xml:space="preserve">17. </w:t>
            </w:r>
            <w:r w:rsidR="007C480E" w:rsidRPr="0017282B">
              <w:rPr>
                <w:rFonts w:eastAsia="Times New Roman"/>
                <w:sz w:val="18"/>
                <w:szCs w:val="18"/>
              </w:rPr>
              <w:t>Variation i beboersegmenter</w:t>
            </w:r>
          </w:p>
        </w:tc>
        <w:tc>
          <w:tcPr>
            <w:tcW w:w="3957" w:type="dxa"/>
            <w:gridSpan w:val="2"/>
          </w:tcPr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indeholder bydelen strukturer, som rummer muligheder for en passende variation i boligudbuddet i byen, som byudviklingsområdet indgår i?</w:t>
            </w:r>
          </w:p>
        </w:tc>
        <w:tc>
          <w:tcPr>
            <w:tcW w:w="9044" w:type="dxa"/>
            <w:gridSpan w:val="4"/>
          </w:tcPr>
          <w:p w:rsidR="007C480E" w:rsidRPr="00C26666" w:rsidRDefault="007C480E" w:rsidP="00BC642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C480E" w:rsidRPr="00B25FFF" w:rsidTr="00ED37DD">
        <w:trPr>
          <w:gridAfter w:val="1"/>
          <w:wAfter w:w="23" w:type="dxa"/>
          <w:trHeight w:val="783"/>
        </w:trPr>
        <w:tc>
          <w:tcPr>
            <w:tcW w:w="473" w:type="dxa"/>
            <w:gridSpan w:val="2"/>
            <w:vMerge/>
            <w:shd w:val="clear" w:color="auto" w:fill="auto"/>
          </w:tcPr>
          <w:p w:rsidR="007C480E" w:rsidRPr="00B25FFF" w:rsidRDefault="007C480E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7" w:type="dxa"/>
            <w:gridSpan w:val="3"/>
          </w:tcPr>
          <w:p w:rsidR="007C480E" w:rsidRPr="0017282B" w:rsidRDefault="00FC0A5B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 xml:space="preserve">18. </w:t>
            </w:r>
            <w:r w:rsidR="007C480E" w:rsidRPr="0017282B">
              <w:rPr>
                <w:rFonts w:eastAsia="Times New Roman"/>
                <w:sz w:val="18"/>
                <w:szCs w:val="18"/>
              </w:rPr>
              <w:t>Aktiviteter og plads til alle</w:t>
            </w:r>
          </w:p>
        </w:tc>
        <w:tc>
          <w:tcPr>
            <w:tcW w:w="3957" w:type="dxa"/>
            <w:gridSpan w:val="2"/>
          </w:tcPr>
          <w:p w:rsidR="007C480E" w:rsidRPr="0017282B" w:rsidRDefault="007C480E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indeholder byen og bymiljøet aktiviteter, plads og rummelighed for alle?</w:t>
            </w:r>
          </w:p>
          <w:p w:rsidR="00FD5729" w:rsidRPr="0017282B" w:rsidRDefault="00FD5729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44" w:type="dxa"/>
            <w:gridSpan w:val="4"/>
          </w:tcPr>
          <w:p w:rsidR="00FD5729" w:rsidRPr="00C26666" w:rsidRDefault="00FD5729" w:rsidP="00C913E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32EC4" w:rsidRPr="00C32EC4" w:rsidTr="00ED37DD">
        <w:trPr>
          <w:gridAfter w:val="1"/>
          <w:wAfter w:w="23" w:type="dxa"/>
          <w:trHeight w:val="30"/>
        </w:trPr>
        <w:tc>
          <w:tcPr>
            <w:tcW w:w="473" w:type="dxa"/>
            <w:gridSpan w:val="2"/>
            <w:shd w:val="clear" w:color="auto" w:fill="000000"/>
          </w:tcPr>
          <w:p w:rsidR="00C32EC4" w:rsidRPr="00C32EC4" w:rsidRDefault="00C32EC4" w:rsidP="00B25FFF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3"/>
            <w:shd w:val="clear" w:color="auto" w:fill="000000"/>
          </w:tcPr>
          <w:p w:rsidR="00C32EC4" w:rsidRPr="0017282B" w:rsidRDefault="00C32EC4" w:rsidP="00B25FFF">
            <w:pPr>
              <w:spacing w:after="0" w:line="240" w:lineRule="auto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3957" w:type="dxa"/>
            <w:gridSpan w:val="2"/>
            <w:shd w:val="clear" w:color="auto" w:fill="000000"/>
          </w:tcPr>
          <w:p w:rsidR="00C32EC4" w:rsidRPr="0017282B" w:rsidRDefault="00C32EC4" w:rsidP="00B25FFF">
            <w:pPr>
              <w:spacing w:after="0" w:line="240" w:lineRule="auto"/>
              <w:rPr>
                <w:rFonts w:eastAsia="Times New Roman"/>
                <w:sz w:val="2"/>
                <w:szCs w:val="2"/>
              </w:rPr>
            </w:pPr>
          </w:p>
        </w:tc>
        <w:tc>
          <w:tcPr>
            <w:tcW w:w="9044" w:type="dxa"/>
            <w:gridSpan w:val="4"/>
            <w:shd w:val="clear" w:color="auto" w:fill="000000"/>
          </w:tcPr>
          <w:p w:rsidR="00C32EC4" w:rsidRPr="00C32EC4" w:rsidRDefault="00C32EC4" w:rsidP="00B25FFF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  <w:tr w:rsidR="008E0A68" w:rsidRPr="0043762E" w:rsidTr="00587DF9">
        <w:trPr>
          <w:gridAfter w:val="2"/>
          <w:wAfter w:w="40" w:type="dxa"/>
        </w:trPr>
        <w:tc>
          <w:tcPr>
            <w:tcW w:w="15574" w:type="dxa"/>
            <w:gridSpan w:val="10"/>
            <w:shd w:val="clear" w:color="auto" w:fill="C0FF43"/>
          </w:tcPr>
          <w:p w:rsidR="008E0A68" w:rsidRPr="00ED37DD" w:rsidRDefault="008E0A68" w:rsidP="00D208DD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43762E">
              <w:rPr>
                <w:b/>
                <w:sz w:val="28"/>
                <w:szCs w:val="28"/>
              </w:rPr>
              <w:lastRenderedPageBreak/>
              <w:br w:type="page"/>
            </w:r>
            <w:r w:rsidR="00ED37DD">
              <w:rPr>
                <w:rFonts w:eastAsia="Times New Roman"/>
                <w:b/>
                <w:sz w:val="28"/>
                <w:szCs w:val="28"/>
              </w:rPr>
              <w:t>DIMENSION: ØKONOMI</w:t>
            </w:r>
          </w:p>
        </w:tc>
      </w:tr>
      <w:tr w:rsidR="00787552" w:rsidRPr="00787552" w:rsidTr="00587DF9">
        <w:trPr>
          <w:gridAfter w:val="2"/>
          <w:wAfter w:w="40" w:type="dxa"/>
          <w:cantSplit/>
          <w:trHeight w:val="981"/>
        </w:trPr>
        <w:tc>
          <w:tcPr>
            <w:tcW w:w="399" w:type="dxa"/>
            <w:shd w:val="clear" w:color="auto" w:fill="C0FF43"/>
            <w:textDirection w:val="btLr"/>
          </w:tcPr>
          <w:p w:rsidR="00787552" w:rsidRPr="00787552" w:rsidRDefault="00787552" w:rsidP="00787552">
            <w:pPr>
              <w:spacing w:after="0" w:line="240" w:lineRule="auto"/>
              <w:ind w:left="113" w:right="113"/>
              <w:rPr>
                <w:b/>
                <w:sz w:val="18"/>
                <w:szCs w:val="18"/>
              </w:rPr>
            </w:pPr>
            <w:r w:rsidRPr="00787552">
              <w:rPr>
                <w:rFonts w:eastAsia="Times New Roman"/>
                <w:b/>
                <w:sz w:val="18"/>
                <w:szCs w:val="18"/>
              </w:rPr>
              <w:t>ELEMENT</w:t>
            </w:r>
          </w:p>
        </w:tc>
        <w:tc>
          <w:tcPr>
            <w:tcW w:w="2119" w:type="dxa"/>
            <w:gridSpan w:val="3"/>
            <w:shd w:val="clear" w:color="auto" w:fill="C0FF43"/>
            <w:vAlign w:val="bottom"/>
          </w:tcPr>
          <w:p w:rsidR="00787552" w:rsidRPr="00787552" w:rsidRDefault="00787552" w:rsidP="0078755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787552">
              <w:rPr>
                <w:rFonts w:eastAsia="Times New Roman"/>
                <w:b/>
                <w:sz w:val="20"/>
                <w:szCs w:val="20"/>
              </w:rPr>
              <w:t>INDIKATOR</w:t>
            </w:r>
          </w:p>
        </w:tc>
        <w:tc>
          <w:tcPr>
            <w:tcW w:w="3969" w:type="dxa"/>
            <w:gridSpan w:val="2"/>
            <w:shd w:val="clear" w:color="auto" w:fill="C0FF43"/>
            <w:vAlign w:val="bottom"/>
          </w:tcPr>
          <w:p w:rsidR="00787552" w:rsidRPr="00787552" w:rsidRDefault="00787552" w:rsidP="0078755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787552">
              <w:rPr>
                <w:b/>
                <w:sz w:val="20"/>
                <w:szCs w:val="20"/>
              </w:rPr>
              <w:t>NØGLESPØRGSMÅL</w:t>
            </w:r>
          </w:p>
        </w:tc>
        <w:tc>
          <w:tcPr>
            <w:tcW w:w="9087" w:type="dxa"/>
            <w:gridSpan w:val="4"/>
            <w:shd w:val="clear" w:color="auto" w:fill="C0FF43"/>
            <w:vAlign w:val="bottom"/>
          </w:tcPr>
          <w:p w:rsidR="00787552" w:rsidRPr="00787552" w:rsidRDefault="00787552" w:rsidP="007875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87552">
              <w:rPr>
                <w:b/>
                <w:sz w:val="20"/>
                <w:szCs w:val="20"/>
              </w:rPr>
              <w:t>BESVARELSE</w:t>
            </w:r>
            <w:r w:rsidR="00ED45DA">
              <w:rPr>
                <w:b/>
                <w:sz w:val="20"/>
                <w:szCs w:val="20"/>
              </w:rPr>
              <w:t xml:space="preserve"> </w:t>
            </w:r>
            <w:r w:rsidRPr="00787552">
              <w:rPr>
                <w:b/>
                <w:sz w:val="20"/>
                <w:szCs w:val="20"/>
              </w:rPr>
              <w:t>/ VURDERING</w:t>
            </w:r>
          </w:p>
        </w:tc>
      </w:tr>
      <w:tr w:rsidR="00E71604" w:rsidRPr="00B25FFF" w:rsidTr="00DC3964">
        <w:trPr>
          <w:gridAfter w:val="3"/>
          <w:wAfter w:w="55" w:type="dxa"/>
          <w:trHeight w:val="1203"/>
        </w:trPr>
        <w:tc>
          <w:tcPr>
            <w:tcW w:w="399" w:type="dxa"/>
            <w:vMerge w:val="restart"/>
            <w:shd w:val="clear" w:color="auto" w:fill="auto"/>
            <w:textDirection w:val="btLr"/>
          </w:tcPr>
          <w:p w:rsidR="00E71604" w:rsidRPr="00171189" w:rsidRDefault="00E71604" w:rsidP="00E7160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71189">
              <w:rPr>
                <w:rFonts w:eastAsia="Times New Roman"/>
                <w:sz w:val="18"/>
                <w:szCs w:val="18"/>
              </w:rPr>
              <w:t>TOTALØKONOMI</w:t>
            </w:r>
          </w:p>
        </w:tc>
        <w:tc>
          <w:tcPr>
            <w:tcW w:w="2119" w:type="dxa"/>
            <w:gridSpan w:val="3"/>
          </w:tcPr>
          <w:p w:rsidR="00E71604" w:rsidRPr="0017282B" w:rsidRDefault="00E71604" w:rsidP="00B25FFF">
            <w:pPr>
              <w:spacing w:after="0" w:line="240" w:lineRule="auto"/>
              <w:rPr>
                <w:sz w:val="18"/>
                <w:szCs w:val="18"/>
              </w:rPr>
            </w:pPr>
            <w:r w:rsidRPr="0017282B">
              <w:rPr>
                <w:sz w:val="18"/>
                <w:szCs w:val="18"/>
              </w:rPr>
              <w:t>19. Forurening og fundering ved byggemodning</w:t>
            </w:r>
          </w:p>
        </w:tc>
        <w:tc>
          <w:tcPr>
            <w:tcW w:w="3969" w:type="dxa"/>
            <w:gridSpan w:val="2"/>
          </w:tcPr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Hvorledes håndteres forurenet jord og grundvand samt fundering, og hvilke væsentlige tiltag anvendes med henblik på at minimere omkostninger til forure</w:t>
            </w:r>
            <w:r w:rsidRPr="0017282B">
              <w:rPr>
                <w:rFonts w:eastAsia="Times New Roman"/>
                <w:sz w:val="18"/>
                <w:szCs w:val="18"/>
              </w:rPr>
              <w:softHyphen/>
              <w:t>ning og ekstrafundering som del af byggemodning?</w:t>
            </w:r>
          </w:p>
        </w:tc>
        <w:tc>
          <w:tcPr>
            <w:tcW w:w="9072" w:type="dxa"/>
            <w:gridSpan w:val="3"/>
          </w:tcPr>
          <w:p w:rsidR="00E71604" w:rsidRPr="00963696" w:rsidRDefault="00E71604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71604" w:rsidRPr="00B25FFF" w:rsidTr="00832844">
        <w:trPr>
          <w:gridAfter w:val="3"/>
          <w:wAfter w:w="55" w:type="dxa"/>
        </w:trPr>
        <w:tc>
          <w:tcPr>
            <w:tcW w:w="399" w:type="dxa"/>
            <w:vMerge/>
            <w:shd w:val="clear" w:color="auto" w:fill="auto"/>
          </w:tcPr>
          <w:p w:rsidR="00E71604" w:rsidRPr="00B25FFF" w:rsidRDefault="00E71604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9" w:type="dxa"/>
            <w:gridSpan w:val="3"/>
          </w:tcPr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20. Infrastruktur ved byggemodning og drift</w:t>
            </w:r>
          </w:p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Hvilke væsentlige løsninger ved planlægning, anlæg og drift af infrastruktur bidrager til en god totaløkonomi?</w:t>
            </w:r>
          </w:p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3"/>
          </w:tcPr>
          <w:p w:rsidR="00F21579" w:rsidRPr="00963696" w:rsidRDefault="00F21579" w:rsidP="00F2157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E71604" w:rsidRPr="003B3B29" w:rsidTr="00706EC7">
        <w:trPr>
          <w:gridAfter w:val="3"/>
          <w:wAfter w:w="55" w:type="dxa"/>
          <w:trHeight w:val="996"/>
        </w:trPr>
        <w:tc>
          <w:tcPr>
            <w:tcW w:w="399" w:type="dxa"/>
            <w:vMerge/>
            <w:shd w:val="clear" w:color="auto" w:fill="auto"/>
          </w:tcPr>
          <w:p w:rsidR="00E71604" w:rsidRPr="00B25FFF" w:rsidRDefault="00E71604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9" w:type="dxa"/>
            <w:gridSpan w:val="3"/>
          </w:tcPr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21. Anlægs- og driftsomkostninger af kommende byggeri</w:t>
            </w:r>
          </w:p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Hvilke væsentlige løsninger optimerer anlægs- og driftsomkostninger af kommende byggeri?</w:t>
            </w:r>
          </w:p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3"/>
          </w:tcPr>
          <w:p w:rsidR="00865958" w:rsidRPr="003B3B29" w:rsidRDefault="00865958" w:rsidP="007D2AF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71604" w:rsidRPr="00B25FFF" w:rsidTr="00706EC7">
        <w:trPr>
          <w:gridAfter w:val="3"/>
          <w:wAfter w:w="55" w:type="dxa"/>
          <w:trHeight w:val="996"/>
        </w:trPr>
        <w:tc>
          <w:tcPr>
            <w:tcW w:w="399" w:type="dxa"/>
            <w:vMerge/>
            <w:shd w:val="clear" w:color="auto" w:fill="auto"/>
          </w:tcPr>
          <w:p w:rsidR="00E71604" w:rsidRPr="003B3B29" w:rsidRDefault="00E71604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9" w:type="dxa"/>
            <w:gridSpan w:val="3"/>
          </w:tcPr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22. Samfundsøkono</w:t>
            </w:r>
            <w:r w:rsidRPr="0017282B">
              <w:rPr>
                <w:rFonts w:eastAsia="Times New Roman"/>
                <w:sz w:val="18"/>
                <w:szCs w:val="18"/>
              </w:rPr>
              <w:softHyphen/>
              <w:t>mi ved elforsynings</w:t>
            </w:r>
            <w:r w:rsidRPr="0017282B">
              <w:rPr>
                <w:rFonts w:eastAsia="Times New Roman"/>
                <w:sz w:val="18"/>
                <w:szCs w:val="18"/>
              </w:rPr>
              <w:softHyphen/>
              <w:t>løs</w:t>
            </w:r>
            <w:r w:rsidRPr="0017282B">
              <w:rPr>
                <w:rFonts w:eastAsia="Times New Roman"/>
                <w:sz w:val="18"/>
                <w:szCs w:val="18"/>
              </w:rPr>
              <w:softHyphen/>
              <w:t>ningen</w:t>
            </w:r>
          </w:p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udgør elforsyningsløsningen en fornuftig anvendelse af knappe samfundsressourcer?</w:t>
            </w:r>
          </w:p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3"/>
          </w:tcPr>
          <w:p w:rsidR="00E71604" w:rsidRPr="00C26666" w:rsidRDefault="00E71604" w:rsidP="00B25FF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E71604" w:rsidRPr="00B25FFF" w:rsidTr="00706EC7">
        <w:trPr>
          <w:gridAfter w:val="3"/>
          <w:wAfter w:w="55" w:type="dxa"/>
          <w:trHeight w:val="982"/>
        </w:trPr>
        <w:tc>
          <w:tcPr>
            <w:tcW w:w="399" w:type="dxa"/>
            <w:vMerge/>
            <w:shd w:val="clear" w:color="auto" w:fill="auto"/>
          </w:tcPr>
          <w:p w:rsidR="00E71604" w:rsidRPr="00B25FFF" w:rsidRDefault="00E71604" w:rsidP="00B25FF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19" w:type="dxa"/>
            <w:gridSpan w:val="3"/>
          </w:tcPr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23. Samfun</w:t>
            </w:r>
            <w:r w:rsidR="001D77C1">
              <w:rPr>
                <w:rFonts w:eastAsia="Times New Roman"/>
                <w:sz w:val="18"/>
                <w:szCs w:val="18"/>
              </w:rPr>
              <w:t>dsøkono</w:t>
            </w:r>
            <w:r w:rsidR="001D77C1">
              <w:rPr>
                <w:rFonts w:eastAsia="Times New Roman"/>
                <w:sz w:val="18"/>
                <w:szCs w:val="18"/>
              </w:rPr>
              <w:softHyphen/>
              <w:t>mi ved varme</w:t>
            </w:r>
            <w:r w:rsidR="001D77C1">
              <w:rPr>
                <w:rFonts w:eastAsia="Times New Roman"/>
                <w:sz w:val="18"/>
                <w:szCs w:val="18"/>
              </w:rPr>
              <w:softHyphen/>
              <w:t>forsynings</w:t>
            </w:r>
            <w:r w:rsidRPr="0017282B">
              <w:rPr>
                <w:rFonts w:eastAsia="Times New Roman"/>
                <w:sz w:val="18"/>
                <w:szCs w:val="18"/>
              </w:rPr>
              <w:t>løsningen</w:t>
            </w:r>
          </w:p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E71604" w:rsidRPr="0017282B" w:rsidRDefault="00E71604" w:rsidP="00B25FFF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17282B">
              <w:rPr>
                <w:rFonts w:eastAsia="Times New Roman"/>
                <w:sz w:val="18"/>
                <w:szCs w:val="18"/>
              </w:rPr>
              <w:t>I hvilket omfang udgør varmeforsyningsløsningen en fornuftig anvendelse af knappe samfundsressourcer?</w:t>
            </w:r>
          </w:p>
        </w:tc>
        <w:tc>
          <w:tcPr>
            <w:tcW w:w="9072" w:type="dxa"/>
            <w:gridSpan w:val="3"/>
          </w:tcPr>
          <w:p w:rsidR="002A2157" w:rsidRPr="00C26666" w:rsidRDefault="002A2157" w:rsidP="006E42B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C32EC4" w:rsidRPr="00B25FFF" w:rsidTr="007F593B">
        <w:trPr>
          <w:gridAfter w:val="3"/>
          <w:wAfter w:w="55" w:type="dxa"/>
        </w:trPr>
        <w:tc>
          <w:tcPr>
            <w:tcW w:w="15559" w:type="dxa"/>
            <w:gridSpan w:val="9"/>
            <w:shd w:val="clear" w:color="auto" w:fill="000000"/>
          </w:tcPr>
          <w:p w:rsidR="00C32EC4" w:rsidRPr="00C32EC4" w:rsidRDefault="00C32EC4" w:rsidP="00B25FFF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</w:tbl>
    <w:p w:rsidR="00A727BF" w:rsidRDefault="00A727BF"/>
    <w:sectPr w:rsidR="00A727BF" w:rsidSect="008E0A68">
      <w:footerReference w:type="default" r:id="rId11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56" w:rsidRDefault="00B23C56" w:rsidP="005521F7">
      <w:pPr>
        <w:spacing w:after="0" w:line="240" w:lineRule="auto"/>
      </w:pPr>
      <w:r>
        <w:separator/>
      </w:r>
    </w:p>
  </w:endnote>
  <w:endnote w:type="continuationSeparator" w:id="0">
    <w:p w:rsidR="00B23C56" w:rsidRDefault="00B23C56" w:rsidP="0055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75" w:rsidRDefault="00A5237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56" w:rsidRDefault="00B23C56" w:rsidP="005521F7">
      <w:pPr>
        <w:spacing w:after="0" w:line="240" w:lineRule="auto"/>
      </w:pPr>
      <w:r>
        <w:separator/>
      </w:r>
    </w:p>
  </w:footnote>
  <w:footnote w:type="continuationSeparator" w:id="0">
    <w:p w:rsidR="00B23C56" w:rsidRDefault="00B23C56" w:rsidP="00552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4ED4"/>
    <w:multiLevelType w:val="hybridMultilevel"/>
    <w:tmpl w:val="15BAD9BE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004"/>
    <w:rsid w:val="00017C94"/>
    <w:rsid w:val="000535FA"/>
    <w:rsid w:val="000765A5"/>
    <w:rsid w:val="000778F7"/>
    <w:rsid w:val="0009315F"/>
    <w:rsid w:val="000B73A7"/>
    <w:rsid w:val="000D1517"/>
    <w:rsid w:val="000D36CB"/>
    <w:rsid w:val="000D42DB"/>
    <w:rsid w:val="000E5668"/>
    <w:rsid w:val="000F4C27"/>
    <w:rsid w:val="00103711"/>
    <w:rsid w:val="00106149"/>
    <w:rsid w:val="00117185"/>
    <w:rsid w:val="0012264A"/>
    <w:rsid w:val="0012311D"/>
    <w:rsid w:val="00136209"/>
    <w:rsid w:val="00171189"/>
    <w:rsid w:val="001715D6"/>
    <w:rsid w:val="0017282B"/>
    <w:rsid w:val="00192F45"/>
    <w:rsid w:val="001B6DB2"/>
    <w:rsid w:val="001C5AB1"/>
    <w:rsid w:val="001D77C1"/>
    <w:rsid w:val="001F786F"/>
    <w:rsid w:val="00201962"/>
    <w:rsid w:val="0022224B"/>
    <w:rsid w:val="00232C3E"/>
    <w:rsid w:val="002511CF"/>
    <w:rsid w:val="00252D5E"/>
    <w:rsid w:val="002A2157"/>
    <w:rsid w:val="002B7BC2"/>
    <w:rsid w:val="002D62A8"/>
    <w:rsid w:val="002E1A19"/>
    <w:rsid w:val="002E74FF"/>
    <w:rsid w:val="002F0034"/>
    <w:rsid w:val="002F3E3B"/>
    <w:rsid w:val="00330F39"/>
    <w:rsid w:val="00342606"/>
    <w:rsid w:val="00356366"/>
    <w:rsid w:val="00382133"/>
    <w:rsid w:val="00385A5B"/>
    <w:rsid w:val="003B0DD9"/>
    <w:rsid w:val="003B3B29"/>
    <w:rsid w:val="003B7B7A"/>
    <w:rsid w:val="003D39F6"/>
    <w:rsid w:val="003D46DE"/>
    <w:rsid w:val="003F0E02"/>
    <w:rsid w:val="0043762E"/>
    <w:rsid w:val="0045122A"/>
    <w:rsid w:val="0045489F"/>
    <w:rsid w:val="00476362"/>
    <w:rsid w:val="00477E2B"/>
    <w:rsid w:val="00491EDC"/>
    <w:rsid w:val="0049547B"/>
    <w:rsid w:val="004A6659"/>
    <w:rsid w:val="004A6E7F"/>
    <w:rsid w:val="004B698F"/>
    <w:rsid w:val="004C3349"/>
    <w:rsid w:val="004E468C"/>
    <w:rsid w:val="004F1406"/>
    <w:rsid w:val="00507B7D"/>
    <w:rsid w:val="00524DC6"/>
    <w:rsid w:val="005465DB"/>
    <w:rsid w:val="005521F7"/>
    <w:rsid w:val="00564487"/>
    <w:rsid w:val="005675E1"/>
    <w:rsid w:val="00567DAC"/>
    <w:rsid w:val="00585759"/>
    <w:rsid w:val="00587DF9"/>
    <w:rsid w:val="005F468A"/>
    <w:rsid w:val="005F5AA8"/>
    <w:rsid w:val="006074F4"/>
    <w:rsid w:val="006351E8"/>
    <w:rsid w:val="006525EA"/>
    <w:rsid w:val="006661A7"/>
    <w:rsid w:val="006A7FEA"/>
    <w:rsid w:val="006E42B7"/>
    <w:rsid w:val="006F521D"/>
    <w:rsid w:val="00706EC7"/>
    <w:rsid w:val="00706F9D"/>
    <w:rsid w:val="007312DC"/>
    <w:rsid w:val="00741045"/>
    <w:rsid w:val="00747087"/>
    <w:rsid w:val="007470C0"/>
    <w:rsid w:val="00774D2D"/>
    <w:rsid w:val="00787552"/>
    <w:rsid w:val="007A67D2"/>
    <w:rsid w:val="007C480E"/>
    <w:rsid w:val="007D1511"/>
    <w:rsid w:val="007D2AF2"/>
    <w:rsid w:val="007D4C48"/>
    <w:rsid w:val="007E3271"/>
    <w:rsid w:val="007E39BF"/>
    <w:rsid w:val="007F3D68"/>
    <w:rsid w:val="007F593B"/>
    <w:rsid w:val="007F7225"/>
    <w:rsid w:val="00803D49"/>
    <w:rsid w:val="00805FAD"/>
    <w:rsid w:val="00812621"/>
    <w:rsid w:val="00832844"/>
    <w:rsid w:val="008623D1"/>
    <w:rsid w:val="008638E8"/>
    <w:rsid w:val="00865958"/>
    <w:rsid w:val="00882943"/>
    <w:rsid w:val="00886701"/>
    <w:rsid w:val="0089096A"/>
    <w:rsid w:val="008A4433"/>
    <w:rsid w:val="008B47D0"/>
    <w:rsid w:val="008B7ABD"/>
    <w:rsid w:val="008E0A68"/>
    <w:rsid w:val="008E4270"/>
    <w:rsid w:val="008F3E1E"/>
    <w:rsid w:val="008F7ECB"/>
    <w:rsid w:val="00925929"/>
    <w:rsid w:val="00942D54"/>
    <w:rsid w:val="00950019"/>
    <w:rsid w:val="00963696"/>
    <w:rsid w:val="0096421C"/>
    <w:rsid w:val="009704BD"/>
    <w:rsid w:val="009A5D48"/>
    <w:rsid w:val="009F09AD"/>
    <w:rsid w:val="00A01150"/>
    <w:rsid w:val="00A30004"/>
    <w:rsid w:val="00A52375"/>
    <w:rsid w:val="00A53BC1"/>
    <w:rsid w:val="00A727BF"/>
    <w:rsid w:val="00A97C36"/>
    <w:rsid w:val="00AA4AAE"/>
    <w:rsid w:val="00AA5591"/>
    <w:rsid w:val="00AB7723"/>
    <w:rsid w:val="00AD2E4A"/>
    <w:rsid w:val="00AD6D1B"/>
    <w:rsid w:val="00AE16D9"/>
    <w:rsid w:val="00AE4EDA"/>
    <w:rsid w:val="00AE7FB0"/>
    <w:rsid w:val="00AF0568"/>
    <w:rsid w:val="00B00297"/>
    <w:rsid w:val="00B23C56"/>
    <w:rsid w:val="00B249BA"/>
    <w:rsid w:val="00B25FFF"/>
    <w:rsid w:val="00B35649"/>
    <w:rsid w:val="00B640D2"/>
    <w:rsid w:val="00BA2061"/>
    <w:rsid w:val="00BA7349"/>
    <w:rsid w:val="00BC6427"/>
    <w:rsid w:val="00BD07F2"/>
    <w:rsid w:val="00BD479C"/>
    <w:rsid w:val="00BE0849"/>
    <w:rsid w:val="00C056B1"/>
    <w:rsid w:val="00C070C1"/>
    <w:rsid w:val="00C1109C"/>
    <w:rsid w:val="00C21FEE"/>
    <w:rsid w:val="00C26666"/>
    <w:rsid w:val="00C270BB"/>
    <w:rsid w:val="00C32EC4"/>
    <w:rsid w:val="00C37A02"/>
    <w:rsid w:val="00C43436"/>
    <w:rsid w:val="00C913EB"/>
    <w:rsid w:val="00C96EC7"/>
    <w:rsid w:val="00CA7817"/>
    <w:rsid w:val="00CE73E5"/>
    <w:rsid w:val="00CF6C8F"/>
    <w:rsid w:val="00D031A8"/>
    <w:rsid w:val="00D208DD"/>
    <w:rsid w:val="00D2365C"/>
    <w:rsid w:val="00D56161"/>
    <w:rsid w:val="00D626D3"/>
    <w:rsid w:val="00D67BF7"/>
    <w:rsid w:val="00D708E9"/>
    <w:rsid w:val="00D7206B"/>
    <w:rsid w:val="00D819DA"/>
    <w:rsid w:val="00D81E01"/>
    <w:rsid w:val="00D84C3F"/>
    <w:rsid w:val="00D9780A"/>
    <w:rsid w:val="00DC3964"/>
    <w:rsid w:val="00DC5010"/>
    <w:rsid w:val="00DD371F"/>
    <w:rsid w:val="00DF2637"/>
    <w:rsid w:val="00E71604"/>
    <w:rsid w:val="00EC4A6C"/>
    <w:rsid w:val="00ED1E0F"/>
    <w:rsid w:val="00ED1FC5"/>
    <w:rsid w:val="00ED2080"/>
    <w:rsid w:val="00ED37DD"/>
    <w:rsid w:val="00ED45DA"/>
    <w:rsid w:val="00ED7A13"/>
    <w:rsid w:val="00EE4D40"/>
    <w:rsid w:val="00EE7099"/>
    <w:rsid w:val="00EF07E1"/>
    <w:rsid w:val="00F10FB6"/>
    <w:rsid w:val="00F137CD"/>
    <w:rsid w:val="00F21579"/>
    <w:rsid w:val="00F238C4"/>
    <w:rsid w:val="00F27892"/>
    <w:rsid w:val="00F323F0"/>
    <w:rsid w:val="00F368D2"/>
    <w:rsid w:val="00F36EA7"/>
    <w:rsid w:val="00F40467"/>
    <w:rsid w:val="00F457FA"/>
    <w:rsid w:val="00F52977"/>
    <w:rsid w:val="00F66358"/>
    <w:rsid w:val="00F72CB8"/>
    <w:rsid w:val="00F8574D"/>
    <w:rsid w:val="00F85887"/>
    <w:rsid w:val="00FA497A"/>
    <w:rsid w:val="00FA527C"/>
    <w:rsid w:val="00FB4C9C"/>
    <w:rsid w:val="00FC0A5B"/>
    <w:rsid w:val="00FD5729"/>
    <w:rsid w:val="00FE38E1"/>
    <w:rsid w:val="00FE4452"/>
    <w:rsid w:val="00FE5144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B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30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85759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5521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5521F7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5521F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5521F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06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ldaniaby.d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http://realdaniaby.dk/_layouts/RealDania/RDAU/style/images/rdauLogo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AF4F132040E458342788F8C9F3FC2" ma:contentTypeVersion="1" ma:contentTypeDescription="Create a new document." ma:contentTypeScope="" ma:versionID="f4647f1539bd2213959c5f398e034fa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7CC1F1-1501-4342-893D-E319C85991DF}"/>
</file>

<file path=customXml/itemProps2.xml><?xml version="1.0" encoding="utf-8"?>
<ds:datastoreItem xmlns:ds="http://schemas.openxmlformats.org/officeDocument/2006/customXml" ds:itemID="{B08464AC-7898-41A5-B5D2-C5C054C43759}"/>
</file>

<file path=customXml/itemProps3.xml><?xml version="1.0" encoding="utf-8"?>
<ds:datastoreItem xmlns:ds="http://schemas.openxmlformats.org/officeDocument/2006/customXml" ds:itemID="{5317C465-D9AD-41BF-92A9-25A76F55D013}"/>
</file>

<file path=customXml/itemProps4.xml><?xml version="1.0" encoding="utf-8"?>
<ds:datastoreItem xmlns:ds="http://schemas.openxmlformats.org/officeDocument/2006/customXml" ds:itemID="{9BFF8A19-AF0C-4BD2-ACD1-6708D15D7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4687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http://realdaniaby.dk/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Guldager</dc:creator>
  <cp:lastModifiedBy>Michael Guldager</cp:lastModifiedBy>
  <cp:revision>2</cp:revision>
  <cp:lastPrinted>2012-10-22T10:02:00Z</cp:lastPrinted>
  <dcterms:created xsi:type="dcterms:W3CDTF">2012-11-09T07:39:00Z</dcterms:created>
  <dcterms:modified xsi:type="dcterms:W3CDTF">2012-11-09T07:39:00Z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-977656836</vt:i4>
  </property>
  <property fmtid="{D5CDD505-2E9C-101B-9397-08002B2CF9AE}" pid="3" name="_NewReviewCycle">
    <vt:lpwstr/>
  </property>
  <property fmtid="{D5CDD505-2E9C-101B-9397-08002B2CF9AE}" pid="4" name="_EmailSubject">
    <vt:lpwstr>Skema-nøglespørgsmål</vt:lpwstr>
  </property>
  <property fmtid="{D5CDD505-2E9C-101B-9397-08002B2CF9AE}" pid="5" name="_AuthorEmail">
    <vt:lpwstr>mgu@realdaniaby.dk</vt:lpwstr>
  </property>
  <property fmtid="{D5CDD505-2E9C-101B-9397-08002B2CF9AE}" pid="6" name="_AuthorEmailDisplayName">
    <vt:lpwstr>Michael Guldager</vt:lpwstr>
  </property>
  <property fmtid="{D5CDD505-2E9C-101B-9397-08002B2CF9AE}" pid="7" name="_PreviousAdHocReviewCycleID">
    <vt:i4>1881775647</vt:i4>
  </property>
  <property fmtid="{D5CDD505-2E9C-101B-9397-08002B2CF9AE}" pid="8" name="_ReviewingToolsShownOnce">
    <vt:lpwstr/>
  </property>
  <property fmtid="{D5CDD505-2E9C-101B-9397-08002B2CF9AE}" pid="9" name="ContentTypeId">
    <vt:lpwstr>0x0101001FAAF4F132040E458342788F8C9F3FC2</vt:lpwstr>
  </property>
</Properties>
</file>